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9AC8" w14:textId="77777777" w:rsidR="00EB0524" w:rsidRPr="00576B6F" w:rsidRDefault="00EB0524" w:rsidP="00EB0524">
      <w:pPr>
        <w:rPr>
          <w:sz w:val="22"/>
          <w:szCs w:val="22"/>
        </w:rPr>
      </w:pPr>
      <w:r w:rsidRPr="00576B6F">
        <w:rPr>
          <w:noProof/>
          <w:sz w:val="22"/>
          <w:szCs w:val="22"/>
        </w:rPr>
        <mc:AlternateContent>
          <mc:Choice Requires="wps">
            <w:drawing>
              <wp:anchor distT="0" distB="0" distL="114300" distR="114300" simplePos="0" relativeHeight="251659264" behindDoc="0" locked="0" layoutInCell="1" allowOverlap="1" wp14:anchorId="427021D9" wp14:editId="62CF6629">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021D9"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vQ3wEAAKIDAAAOAAAAZHJzL2Uyb0RvYy54bWysU8Fu2zAMvQ/YPwi6L46DZMmMOEXXosOA&#10;bh3Q7QNkWbKF2aJGKbGzrx8lp2m23opdBFGkH/ken7dXY9+xg0JvwJY8n805U1ZCbWxT8h/f795t&#10;OPNB2Fp0YFXJj8rzq93bN9vBFWoBLXS1QkYg1heDK3kbgiuyzMtW9cLPwClLSQ3Yi0AhNlmNYiD0&#10;vssW8/n7bACsHYJU3tPr7ZTku4SvtZLhQWuvAutKTrOFdGI6q3hmu60oGhSuNfI0hnjFFL0wlpqe&#10;oW5FEGyP5gVUbySCBx1mEvoMtDZSJQ7EJp//w+axFU4lLiSOd2eZ/P+DlV8Pj+4bsjB+hJEWmEh4&#10;dw/yp2cWblphG3WNCEOrRE2N8yhZNjhfnD6NUvvCR5Bq+AI1LVnsAySgUWMfVSGejNBpAcez6GoM&#10;TMaWi81qs15xJimX5+t8RUHsIYqnzx368ElBz+Kl5EhbTfDicO/DVPpUErtZuDNdlzbb2b8eCDO+&#10;pPHjxNPsYaxGqo40KqiPRARhMgoZmy4t4G/OBjJJyf2vvUDFWffZkhgf8uUyuioFy9V6QQFeZqrL&#10;jLCSoEoeOJuuN2Fy4t6haVrqNMlv4ZoE1CZRe57qNDcZIYlzMm102mWcqp5/rd0fAAAA//8DAFBL&#10;AwQUAAYACAAAACEA2/v9Td4AAAALAQAADwAAAGRycy9kb3ducmV2LnhtbEyPwU7DMBBE70j8g7VI&#10;3Fobt4ES4lQIxBVEoZW4ufE2iYjXUew24e/ZnuA2ox3NvinWk+/ECYfYBjJwM1cgkKrgWqoNfH68&#10;zFYgYrLkbBcIDfxghHV5eVHY3IWR3vG0SbXgEoq5NdCk1OdSxqpBb+M89Eh8O4TB28R2qKUb7Mjl&#10;vpNaqVvpbUv8obE9PjVYfW+O3sD29fC1W6q3+tln/RgmJcnfS2Our6bHBxAJp/QXhjM+o0PJTPtw&#10;JBdFZ2Cml7wlsci0BnFO3K0yEHsWC70AWRby/4byFwAA//8DAFBLAQItABQABgAIAAAAIQC2gziS&#10;/gAAAOEBAAATAAAAAAAAAAAAAAAAAAAAAABbQ29udGVudF9UeXBlc10ueG1sUEsBAi0AFAAGAAgA&#10;AAAhADj9If/WAAAAlAEAAAsAAAAAAAAAAAAAAAAALwEAAF9yZWxzLy5yZWxzUEsBAi0AFAAGAAgA&#10;AAAhAOgPq9DfAQAAogMAAA4AAAAAAAAAAAAAAAAALgIAAGRycy9lMm9Eb2MueG1sUEsBAi0AFAAG&#10;AAgAAAAhANv7/U3eAAAACwEAAA8AAAAAAAAAAAAAAAAAOQQAAGRycy9kb3ducmV2LnhtbFBLBQYA&#10;AAAABAAEAPMAAABEBQAAAAA=&#10;" filled="f" stroked="f">
                <v:textbox>
                  <w:txbxContent>
                    <w:p w14:paraId="44498FA1" w14:textId="77777777" w:rsidR="00EB0524" w:rsidRDefault="00EB0524"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EB0524" w:rsidRDefault="00EB0524" w:rsidP="00EB0524"/>
                  </w:txbxContent>
                </v:textbox>
              </v:shape>
            </w:pict>
          </mc:Fallback>
        </mc:AlternateContent>
      </w:r>
    </w:p>
    <w:p w14:paraId="371059B4" w14:textId="77777777" w:rsidR="006B745E" w:rsidRPr="00576B6F" w:rsidRDefault="006B745E" w:rsidP="006B745E">
      <w:pPr>
        <w:pStyle w:val="Subtitle"/>
        <w:rPr>
          <w:sz w:val="32"/>
          <w:szCs w:val="32"/>
        </w:rPr>
      </w:pPr>
      <w:r w:rsidRPr="00576B6F">
        <w:rPr>
          <w:sz w:val="32"/>
          <w:szCs w:val="32"/>
        </w:rPr>
        <w:t>Board of Selectmen</w:t>
      </w:r>
    </w:p>
    <w:p w14:paraId="094E25D6" w14:textId="77777777" w:rsidR="006B745E" w:rsidRPr="00576B6F" w:rsidRDefault="006B745E" w:rsidP="006B745E">
      <w:pPr>
        <w:rPr>
          <w:b/>
          <w:u w:val="single"/>
        </w:rPr>
      </w:pPr>
      <w:r w:rsidRPr="00576B6F">
        <w:tab/>
      </w:r>
      <w:r w:rsidRPr="00576B6F">
        <w:tab/>
      </w:r>
      <w:r w:rsidRPr="00576B6F">
        <w:tab/>
      </w:r>
      <w:r w:rsidRPr="00576B6F">
        <w:tab/>
        <w:t xml:space="preserve">         </w:t>
      </w:r>
      <w:r w:rsidRPr="00576B6F">
        <w:tab/>
      </w:r>
      <w:r w:rsidRPr="00576B6F">
        <w:tab/>
      </w:r>
    </w:p>
    <w:p w14:paraId="160E353F" w14:textId="77777777" w:rsidR="006B745E" w:rsidRPr="00576B6F" w:rsidRDefault="006B745E" w:rsidP="006B745E">
      <w:pPr>
        <w:rPr>
          <w:sz w:val="22"/>
          <w:szCs w:val="22"/>
        </w:rPr>
      </w:pPr>
      <w:r w:rsidRPr="00576B6F">
        <w:tab/>
      </w:r>
      <w:r w:rsidRPr="00576B6F">
        <w:tab/>
      </w:r>
      <w:r w:rsidRPr="00576B6F">
        <w:tab/>
      </w:r>
      <w:r w:rsidRPr="00576B6F">
        <w:tab/>
      </w:r>
      <w:r w:rsidRPr="00576B6F">
        <w:tab/>
      </w:r>
      <w:r w:rsidRPr="00576B6F">
        <w:tab/>
      </w:r>
    </w:p>
    <w:p w14:paraId="3A1D75B3" w14:textId="77777777" w:rsidR="006B745E" w:rsidRPr="00424F5C" w:rsidRDefault="006B745E" w:rsidP="006B745E"/>
    <w:p w14:paraId="17391644" w14:textId="60C479B5" w:rsidR="006B745E" w:rsidRPr="00424F5C" w:rsidRDefault="006B745E" w:rsidP="006B745E">
      <w:r w:rsidRPr="00424F5C">
        <w:t>Date of Meeting:</w:t>
      </w:r>
      <w:r w:rsidRPr="00424F5C">
        <w:tab/>
        <w:t xml:space="preserve">Monday, </w:t>
      </w:r>
      <w:r w:rsidR="0002171D">
        <w:t>November 7</w:t>
      </w:r>
      <w:r w:rsidR="0002171D" w:rsidRPr="0002171D">
        <w:rPr>
          <w:vertAlign w:val="superscript"/>
        </w:rPr>
        <w:t>th</w:t>
      </w:r>
      <w:r w:rsidR="00445FD4" w:rsidRPr="00424F5C">
        <w:t>,</w:t>
      </w:r>
      <w:r w:rsidRPr="00424F5C">
        <w:t xml:space="preserve"> 202</w:t>
      </w:r>
      <w:r w:rsidR="0002171D">
        <w:t>2</w:t>
      </w:r>
    </w:p>
    <w:p w14:paraId="0417F810" w14:textId="363F23D2" w:rsidR="006B745E" w:rsidRPr="006E2723" w:rsidRDefault="006B745E" w:rsidP="006B745E">
      <w:r w:rsidRPr="00424F5C">
        <w:t>Time:</w:t>
      </w:r>
      <w:r w:rsidRPr="00424F5C">
        <w:tab/>
      </w:r>
      <w:r w:rsidRPr="00424F5C">
        <w:tab/>
        <w:t xml:space="preserve"> </w:t>
      </w:r>
      <w:r w:rsidRPr="00424F5C">
        <w:tab/>
        <w:t xml:space="preserve">6:30 PM </w:t>
      </w:r>
      <w:r w:rsidRPr="006E2723">
        <w:t xml:space="preserve">– </w:t>
      </w:r>
      <w:r w:rsidR="00792C08" w:rsidRPr="006E2723">
        <w:t>7:</w:t>
      </w:r>
      <w:r w:rsidR="006E2723" w:rsidRPr="006E2723">
        <w:t>46</w:t>
      </w:r>
      <w:r w:rsidR="00792C08" w:rsidRPr="006E2723">
        <w:t xml:space="preserve"> </w:t>
      </w:r>
      <w:r w:rsidRPr="006E2723">
        <w:t>PM</w:t>
      </w:r>
    </w:p>
    <w:p w14:paraId="26942A9F" w14:textId="41277761" w:rsidR="006B745E" w:rsidRPr="00424F5C" w:rsidRDefault="006B745E" w:rsidP="006B745E">
      <w:pPr>
        <w:ind w:left="2160" w:hanging="2160"/>
      </w:pPr>
      <w:r w:rsidRPr="00424F5C">
        <w:t>Members Present:</w:t>
      </w:r>
      <w:r w:rsidRPr="00424F5C">
        <w:tab/>
        <w:t>Chair Seth Ridinger</w:t>
      </w:r>
      <w:r w:rsidR="0002171D">
        <w:t xml:space="preserve"> and Selectmen Matt Mecum and Jamie Underwood</w:t>
      </w:r>
      <w:r w:rsidRPr="00424F5C">
        <w:t xml:space="preserve">; </w:t>
      </w:r>
      <w:r w:rsidR="0002171D">
        <w:t xml:space="preserve">and </w:t>
      </w:r>
      <w:r w:rsidRPr="00424F5C">
        <w:t>April Steward, Town Administrator</w:t>
      </w:r>
    </w:p>
    <w:p w14:paraId="1D33E111" w14:textId="77777777" w:rsidR="006B745E" w:rsidRPr="00576B6F" w:rsidRDefault="006B745E" w:rsidP="006B745E"/>
    <w:p w14:paraId="6A4E11B4" w14:textId="77777777" w:rsidR="006B745E" w:rsidRPr="00576B6F" w:rsidRDefault="006B745E" w:rsidP="006B745E">
      <w:pPr>
        <w:spacing w:after="120"/>
      </w:pPr>
      <w:r w:rsidRPr="00576B6F">
        <w:t xml:space="preserve">The meeting commenced at </w:t>
      </w:r>
      <w:r>
        <w:t>6:30 P</w:t>
      </w:r>
      <w:r w:rsidRPr="00576B6F">
        <w:t>M.</w:t>
      </w:r>
    </w:p>
    <w:p w14:paraId="2F7A7246" w14:textId="77777777" w:rsidR="006B745E" w:rsidRDefault="006B745E" w:rsidP="006B745E">
      <w:pPr>
        <w:jc w:val="both"/>
      </w:pPr>
      <w:r w:rsidRPr="00576B6F">
        <w:t>Pledge of Allegiance was recited.</w:t>
      </w:r>
    </w:p>
    <w:p w14:paraId="077EABD8" w14:textId="77777777" w:rsidR="006B745E" w:rsidRDefault="006B745E" w:rsidP="006B745E">
      <w:pPr>
        <w:jc w:val="both"/>
      </w:pPr>
    </w:p>
    <w:p w14:paraId="6C1271D3" w14:textId="65599947" w:rsidR="0088606E" w:rsidRPr="00E25B76" w:rsidRDefault="0088606E" w:rsidP="00E25B76">
      <w:pPr>
        <w:tabs>
          <w:tab w:val="left" w:pos="810"/>
        </w:tabs>
        <w:jc w:val="both"/>
        <w:rPr>
          <w:b/>
          <w:bCs/>
          <w:u w:val="single"/>
        </w:rPr>
      </w:pPr>
      <w:r w:rsidRPr="00E25B76">
        <w:rPr>
          <w:b/>
          <w:bCs/>
          <w:u w:val="single"/>
        </w:rPr>
        <w:t>Discussion - Speed control measures on Sewell Street: Tim Sheasgreen</w:t>
      </w:r>
      <w:r w:rsidR="00E25B76" w:rsidRPr="00E25B76">
        <w:rPr>
          <w:b/>
          <w:bCs/>
          <w:u w:val="single"/>
        </w:rPr>
        <w:t>:</w:t>
      </w:r>
    </w:p>
    <w:p w14:paraId="549CE811" w14:textId="5C53BD44" w:rsidR="00E25B76" w:rsidRDefault="0050299D" w:rsidP="00E25B76">
      <w:pPr>
        <w:tabs>
          <w:tab w:val="left" w:pos="810"/>
        </w:tabs>
        <w:jc w:val="both"/>
      </w:pPr>
      <w:r>
        <w:t xml:space="preserve">Resident Tim </w:t>
      </w:r>
      <w:proofErr w:type="spellStart"/>
      <w:r>
        <w:t>Sheasgreen</w:t>
      </w:r>
      <w:proofErr w:type="spellEnd"/>
      <w:r>
        <w:t xml:space="preserve"> has lived on Sewell Street for about 10 years and is concerned about the corner near the school. He has seen multiple people almost get hit at the corner and is here before the board to see if there is an economical solution to this safety issue; speed bumps. There has been an increase in population which increases the traffic. He feels strongly that if nothing gets done soon, something bad will happen. Jamie stated that he understands but would refer to the Police Chief for advice. Matt added that some of this would pertain to the Highway Superintendent as well as the Police Chief. The speed trailer has been used previously and knows the Police have used other radar machines to track speeds. Matt stated that ru</w:t>
      </w:r>
      <w:r w:rsidR="006E2723">
        <w:t>m</w:t>
      </w:r>
      <w:r>
        <w:t>ble strips could be investigated. Chief Annunziata stated that the corner is a tricky place. He can look into the ru</w:t>
      </w:r>
      <w:r w:rsidR="006E2723">
        <w:t>m</w:t>
      </w:r>
      <w:r>
        <w:t xml:space="preserve">ble </w:t>
      </w:r>
      <w:r w:rsidR="006E2723">
        <w:t>strips but</w:t>
      </w:r>
      <w:r>
        <w:t xml:space="preserve"> believes that speed bumps are not the best answer as plows hitting them destroy the road.</w:t>
      </w:r>
      <w:r w:rsidR="00F648FA">
        <w:t xml:space="preserve"> Tim stated that something is better than nothing and </w:t>
      </w:r>
      <w:r w:rsidR="000A4FC6">
        <w:t>it’s</w:t>
      </w:r>
      <w:r w:rsidR="00F648FA">
        <w:t xml:space="preserve"> about getting their attention to slow down. </w:t>
      </w:r>
      <w:r w:rsidR="006E2723">
        <w:t xml:space="preserve">Lyndsey and Phil, residents who live </w:t>
      </w:r>
      <w:proofErr w:type="gramStart"/>
      <w:r w:rsidR="006E2723">
        <w:t>on</w:t>
      </w:r>
      <w:proofErr w:type="gramEnd"/>
      <w:r w:rsidR="006E2723">
        <w:t xml:space="preserve"> North Sewell came </w:t>
      </w:r>
      <w:r w:rsidR="0044242B">
        <w:t>to</w:t>
      </w:r>
      <w:r w:rsidR="006E2723">
        <w:t xml:space="preserve"> state that they are concerned with </w:t>
      </w:r>
      <w:r w:rsidR="0044242B">
        <w:t>speeding</w:t>
      </w:r>
      <w:r w:rsidR="00856E2B">
        <w:t xml:space="preserve"> as well. Discussion continued regarding different options that </w:t>
      </w:r>
      <w:r w:rsidR="00BB366A">
        <w:t>the Board will speak to the Highway Superintendent about to explore.</w:t>
      </w:r>
    </w:p>
    <w:p w14:paraId="26806EA0" w14:textId="2820B68F" w:rsidR="00F648FA" w:rsidRDefault="00F648FA" w:rsidP="00E25B76">
      <w:pPr>
        <w:tabs>
          <w:tab w:val="left" w:pos="810"/>
        </w:tabs>
        <w:jc w:val="both"/>
      </w:pPr>
    </w:p>
    <w:p w14:paraId="711669FF" w14:textId="6A1B3C3A" w:rsidR="008F7AE1" w:rsidRPr="008F7AE1" w:rsidRDefault="008F7AE1" w:rsidP="008F7AE1">
      <w:pPr>
        <w:tabs>
          <w:tab w:val="left" w:pos="810"/>
        </w:tabs>
        <w:jc w:val="both"/>
        <w:rPr>
          <w:b/>
          <w:u w:val="single"/>
        </w:rPr>
      </w:pPr>
      <w:r w:rsidRPr="008F7AE1">
        <w:rPr>
          <w:b/>
          <w:u w:val="single"/>
        </w:rPr>
        <w:t>Appoint Irving Carter to Waste &amp; Recycling Committee:</w:t>
      </w:r>
    </w:p>
    <w:p w14:paraId="19C1C46B" w14:textId="4EA97EEB" w:rsidR="00E25B76" w:rsidRPr="008F7AE1" w:rsidRDefault="008F7AE1" w:rsidP="00E25B76">
      <w:pPr>
        <w:tabs>
          <w:tab w:val="left" w:pos="810"/>
        </w:tabs>
        <w:jc w:val="both"/>
        <w:rPr>
          <w:i/>
          <w:iCs/>
        </w:rPr>
      </w:pPr>
      <w:r w:rsidRPr="008F7AE1">
        <w:rPr>
          <w:i/>
          <w:iCs/>
        </w:rPr>
        <w:t>Matt Mecum made a motion to appoint Irving Carter to the Waste and Recycling Committee, Jamie Underwood seconded. Voted all in favor.</w:t>
      </w:r>
    </w:p>
    <w:p w14:paraId="3C184EB1" w14:textId="0B8FBFE2" w:rsidR="00E25B76" w:rsidRDefault="00E25B76" w:rsidP="00E25B76">
      <w:pPr>
        <w:tabs>
          <w:tab w:val="left" w:pos="810"/>
        </w:tabs>
        <w:jc w:val="both"/>
      </w:pPr>
    </w:p>
    <w:p w14:paraId="1933C0B0" w14:textId="273FD1C1" w:rsidR="008F7AE1" w:rsidRPr="008F7AE1" w:rsidRDefault="008F7AE1" w:rsidP="008F7AE1">
      <w:pPr>
        <w:tabs>
          <w:tab w:val="left" w:pos="810"/>
        </w:tabs>
        <w:jc w:val="both"/>
        <w:rPr>
          <w:b/>
          <w:bCs/>
          <w:u w:val="single"/>
        </w:rPr>
      </w:pPr>
      <w:r w:rsidRPr="008F7AE1">
        <w:rPr>
          <w:b/>
          <w:bCs/>
          <w:u w:val="single"/>
        </w:rPr>
        <w:t>Appoint Merrie Gerber to Council on Aging:</w:t>
      </w:r>
    </w:p>
    <w:p w14:paraId="24C103F1" w14:textId="7832CC6F" w:rsidR="00E25B76" w:rsidRPr="007552B8" w:rsidRDefault="007552B8" w:rsidP="00E25B76">
      <w:pPr>
        <w:tabs>
          <w:tab w:val="left" w:pos="810"/>
        </w:tabs>
        <w:jc w:val="both"/>
        <w:rPr>
          <w:i/>
          <w:iCs/>
        </w:rPr>
      </w:pPr>
      <w:r w:rsidRPr="007552B8">
        <w:rPr>
          <w:i/>
          <w:iCs/>
        </w:rPr>
        <w:t>Jamie Underwood made a motion to appoint Merrie Gerber to the Council on Aging, Matt Mecum seconded. Voted all in favor.</w:t>
      </w:r>
    </w:p>
    <w:p w14:paraId="3ABE1AF3" w14:textId="2A1C9D3E" w:rsidR="008F7AE1" w:rsidRDefault="008F7AE1" w:rsidP="00E25B76">
      <w:pPr>
        <w:tabs>
          <w:tab w:val="left" w:pos="810"/>
        </w:tabs>
        <w:jc w:val="both"/>
      </w:pPr>
    </w:p>
    <w:p w14:paraId="78C15997" w14:textId="51ADF47F" w:rsidR="006B745E" w:rsidRDefault="006B745E" w:rsidP="006B745E">
      <w:pPr>
        <w:tabs>
          <w:tab w:val="left" w:pos="810"/>
        </w:tabs>
        <w:jc w:val="both"/>
        <w:rPr>
          <w:b/>
          <w:u w:val="single"/>
        </w:rPr>
      </w:pPr>
      <w:r w:rsidRPr="00D43C80">
        <w:rPr>
          <w:b/>
          <w:u w:val="single"/>
        </w:rPr>
        <w:t>Town Administrators Report to the BOS:</w:t>
      </w:r>
    </w:p>
    <w:p w14:paraId="19898D3F" w14:textId="4CFC6CF2" w:rsidR="00B45CEE" w:rsidRDefault="00B45CEE" w:rsidP="006B745E">
      <w:pPr>
        <w:tabs>
          <w:tab w:val="left" w:pos="810"/>
        </w:tabs>
        <w:jc w:val="both"/>
        <w:rPr>
          <w:bCs/>
        </w:rPr>
      </w:pPr>
    </w:p>
    <w:p w14:paraId="2DE3C660" w14:textId="203F455F" w:rsidR="00B45CEE" w:rsidRDefault="00B45CEE" w:rsidP="006B745E">
      <w:pPr>
        <w:pStyle w:val="ListParagraph"/>
        <w:numPr>
          <w:ilvl w:val="0"/>
          <w:numId w:val="47"/>
        </w:numPr>
        <w:tabs>
          <w:tab w:val="left" w:pos="810"/>
        </w:tabs>
        <w:jc w:val="both"/>
      </w:pPr>
      <w:r w:rsidRPr="00B45CEE">
        <w:rPr>
          <w:b/>
          <w:bCs/>
          <w:u w:val="single"/>
        </w:rPr>
        <w:t>Special Town Meeting:</w:t>
      </w:r>
      <w:r>
        <w:t xml:space="preserve"> I would like the board to schedule a Special Town Meeting for Monday, December 12th, to request the town to approve an expenditure from Free Cash to fund the remaining balance of the Radio Communications project in lieu of borrowing. Bond Anticipation Notes have risen from 1% interest to over 4% interest since spring 2022. Funding the project from Free Cash would save the town $35,000 in interest payments. If the board agrees, I advise opening the warrant this evening and closing the warrant next Monday, November 14th. This vote could happen over a meeting held through Zoom. The </w:t>
      </w:r>
      <w:r>
        <w:lastRenderedPageBreak/>
        <w:t xml:space="preserve">final warrant review is scheduled for Monday, November 21st, and would be mailed out to residents the week of Thanksgiving. </w:t>
      </w:r>
    </w:p>
    <w:p w14:paraId="365504CF" w14:textId="77777777" w:rsidR="00B45CEE" w:rsidRDefault="00B45CEE" w:rsidP="00B45CEE">
      <w:pPr>
        <w:pStyle w:val="ListParagraph"/>
        <w:tabs>
          <w:tab w:val="left" w:pos="810"/>
        </w:tabs>
        <w:jc w:val="both"/>
      </w:pPr>
    </w:p>
    <w:p w14:paraId="542EA53C" w14:textId="76A654FC" w:rsidR="00B45CEE" w:rsidRDefault="00B45CEE" w:rsidP="006B745E">
      <w:pPr>
        <w:pStyle w:val="ListParagraph"/>
        <w:numPr>
          <w:ilvl w:val="0"/>
          <w:numId w:val="47"/>
        </w:numPr>
        <w:tabs>
          <w:tab w:val="left" w:pos="810"/>
        </w:tabs>
        <w:jc w:val="both"/>
      </w:pPr>
      <w:r w:rsidRPr="00B45CEE">
        <w:rPr>
          <w:b/>
          <w:bCs/>
          <w:u w:val="single"/>
        </w:rPr>
        <w:t>WRTA Advisory Board Vacancy:</w:t>
      </w:r>
      <w:r>
        <w:t xml:space="preserve"> The WRTA is looking for a representative from the Town of Boylston’s “Disabled Commuter Population” to sit on their Advisory Board. This would be a one-year appointment. The deadline to apply is December 1st, 2022. </w:t>
      </w:r>
    </w:p>
    <w:p w14:paraId="661734F1" w14:textId="77777777" w:rsidR="00B45CEE" w:rsidRDefault="00B45CEE" w:rsidP="00B45CEE">
      <w:pPr>
        <w:tabs>
          <w:tab w:val="left" w:pos="810"/>
        </w:tabs>
        <w:jc w:val="both"/>
      </w:pPr>
    </w:p>
    <w:p w14:paraId="6934BB99" w14:textId="3FDE0F17" w:rsidR="00B45CEE" w:rsidRDefault="00B45CEE" w:rsidP="006B745E">
      <w:pPr>
        <w:pStyle w:val="ListParagraph"/>
        <w:numPr>
          <w:ilvl w:val="0"/>
          <w:numId w:val="47"/>
        </w:numPr>
        <w:tabs>
          <w:tab w:val="left" w:pos="810"/>
        </w:tabs>
        <w:jc w:val="both"/>
      </w:pPr>
      <w:r w:rsidRPr="00B45CEE">
        <w:rPr>
          <w:b/>
          <w:bCs/>
          <w:u w:val="single"/>
        </w:rPr>
        <w:t>Christmas Party:</w:t>
      </w:r>
      <w:r>
        <w:t xml:space="preserve"> We have not been able to have a holiday gathering in the office for several years due to the pandemic. I would like to schedule this year’s Christmas party for Thursday, December 15th. </w:t>
      </w:r>
    </w:p>
    <w:p w14:paraId="44F5C0C5" w14:textId="77777777" w:rsidR="00B45CEE" w:rsidRDefault="00B45CEE" w:rsidP="00B45CEE">
      <w:pPr>
        <w:tabs>
          <w:tab w:val="left" w:pos="810"/>
        </w:tabs>
        <w:jc w:val="both"/>
      </w:pPr>
    </w:p>
    <w:p w14:paraId="06CAC637" w14:textId="25788867" w:rsidR="00B45CEE" w:rsidRDefault="00B45CEE" w:rsidP="006B745E">
      <w:pPr>
        <w:pStyle w:val="ListParagraph"/>
        <w:numPr>
          <w:ilvl w:val="0"/>
          <w:numId w:val="47"/>
        </w:numPr>
        <w:tabs>
          <w:tab w:val="left" w:pos="810"/>
        </w:tabs>
        <w:jc w:val="both"/>
      </w:pPr>
      <w:r w:rsidRPr="00B45CEE">
        <w:rPr>
          <w:b/>
          <w:bCs/>
          <w:u w:val="single"/>
        </w:rPr>
        <w:t>Barnard Hill Estates:</w:t>
      </w:r>
      <w:r>
        <w:t xml:space="preserve"> I received correspondence from Paul M. Novak, Attorney at Law, </w:t>
      </w:r>
      <w:proofErr w:type="gramStart"/>
      <w:r>
        <w:t>in regard to</w:t>
      </w:r>
      <w:proofErr w:type="gramEnd"/>
      <w:r>
        <w:t xml:space="preserve"> setting a firm time schedule for completion of the Barnard Hill Estates Subdivision. Attorney Madaus is in attendance this evening at the Planning Board meeting as they discuss the matter. Today, I also received a records request on the same matter which the Building Departments Administrative Assistant is working on compiling. She has 10 business days upon receipt of the request to provide the documents unless she requests an extension. </w:t>
      </w:r>
    </w:p>
    <w:p w14:paraId="1C159F6D" w14:textId="77777777" w:rsidR="00B45CEE" w:rsidRDefault="00B45CEE" w:rsidP="00B45CEE">
      <w:pPr>
        <w:tabs>
          <w:tab w:val="left" w:pos="810"/>
        </w:tabs>
        <w:jc w:val="both"/>
      </w:pPr>
    </w:p>
    <w:p w14:paraId="57882A58" w14:textId="21E234EE" w:rsidR="00B45CEE" w:rsidRDefault="00B45CEE" w:rsidP="006B745E">
      <w:pPr>
        <w:pStyle w:val="ListParagraph"/>
        <w:numPr>
          <w:ilvl w:val="0"/>
          <w:numId w:val="47"/>
        </w:numPr>
        <w:tabs>
          <w:tab w:val="left" w:pos="810"/>
        </w:tabs>
        <w:jc w:val="both"/>
      </w:pPr>
      <w:r w:rsidRPr="00B45CEE">
        <w:rPr>
          <w:b/>
          <w:bCs/>
          <w:u w:val="single"/>
        </w:rPr>
        <w:t>Time Off:</w:t>
      </w:r>
      <w:r>
        <w:t xml:space="preserve"> I will be out of the office Wednesday, November 23 </w:t>
      </w:r>
      <w:proofErr w:type="spellStart"/>
      <w:r>
        <w:t>rd</w:t>
      </w:r>
      <w:proofErr w:type="spellEnd"/>
      <w:r>
        <w:t xml:space="preserve"> through Monday, November 28th. </w:t>
      </w:r>
    </w:p>
    <w:p w14:paraId="7E155497" w14:textId="77777777" w:rsidR="00B45CEE" w:rsidRDefault="00B45CEE" w:rsidP="00B45CEE">
      <w:pPr>
        <w:tabs>
          <w:tab w:val="left" w:pos="810"/>
        </w:tabs>
        <w:jc w:val="both"/>
      </w:pPr>
    </w:p>
    <w:p w14:paraId="049B3DA7" w14:textId="28D8CE7E" w:rsidR="00B45CEE" w:rsidRDefault="00B45CEE" w:rsidP="006B745E">
      <w:pPr>
        <w:pStyle w:val="ListParagraph"/>
        <w:numPr>
          <w:ilvl w:val="0"/>
          <w:numId w:val="47"/>
        </w:numPr>
        <w:tabs>
          <w:tab w:val="left" w:pos="810"/>
        </w:tabs>
        <w:jc w:val="both"/>
      </w:pPr>
      <w:r w:rsidRPr="00B45CEE">
        <w:rPr>
          <w:b/>
          <w:bCs/>
          <w:u w:val="single"/>
        </w:rPr>
        <w:t>Town Planner:</w:t>
      </w:r>
      <w:r>
        <w:t xml:space="preserve"> We have had two applications come in for the Town Planner position so far. Jeff and I will sit down and review these applicants soon and will begin to schedule interviews. The applications can continue to come in until we find the right person for the opening. I have invited the Planning Board Chair to be part of the process. </w:t>
      </w:r>
    </w:p>
    <w:p w14:paraId="20768D1E" w14:textId="77777777" w:rsidR="00B45CEE" w:rsidRDefault="00B45CEE" w:rsidP="00B45CEE">
      <w:pPr>
        <w:tabs>
          <w:tab w:val="left" w:pos="810"/>
        </w:tabs>
        <w:jc w:val="both"/>
      </w:pPr>
    </w:p>
    <w:p w14:paraId="0AEC6F90" w14:textId="7F97FB93" w:rsidR="00B45CEE" w:rsidRPr="00B45CEE" w:rsidRDefault="00B45CEE" w:rsidP="006B745E">
      <w:pPr>
        <w:pStyle w:val="ListParagraph"/>
        <w:numPr>
          <w:ilvl w:val="0"/>
          <w:numId w:val="47"/>
        </w:numPr>
        <w:tabs>
          <w:tab w:val="left" w:pos="810"/>
        </w:tabs>
        <w:jc w:val="both"/>
      </w:pPr>
      <w:r w:rsidRPr="00B45CEE">
        <w:rPr>
          <w:b/>
          <w:bCs/>
          <w:u w:val="single"/>
        </w:rPr>
        <w:t>Economic Development Bill:</w:t>
      </w:r>
      <w:r>
        <w:t xml:space="preserve"> I received phone calls from Senator Chandler and Representative Kilcoyne informing the town that we received $75,000 in the Economic Development Bill that was agreed on by the Legislature last week. The money is set aside to fund the Feasibility Study for the Senior Center and Police/Fire Safety building. The bill now sits on the Governor’s desk awaiting his signature.</w:t>
      </w:r>
    </w:p>
    <w:p w14:paraId="7EC6452E" w14:textId="1758EA4D" w:rsidR="0088606E" w:rsidRDefault="0088606E" w:rsidP="006B745E">
      <w:pPr>
        <w:tabs>
          <w:tab w:val="left" w:pos="810"/>
        </w:tabs>
        <w:jc w:val="both"/>
        <w:rPr>
          <w:b/>
          <w:u w:val="single"/>
        </w:rPr>
      </w:pPr>
    </w:p>
    <w:p w14:paraId="4603919E" w14:textId="30A422F1" w:rsidR="0044242B" w:rsidRPr="0044242B" w:rsidRDefault="0044242B" w:rsidP="0044242B">
      <w:pPr>
        <w:tabs>
          <w:tab w:val="left" w:pos="810"/>
        </w:tabs>
        <w:jc w:val="both"/>
        <w:rPr>
          <w:b/>
          <w:bCs/>
          <w:u w:val="single"/>
        </w:rPr>
      </w:pPr>
      <w:r w:rsidRPr="0044242B">
        <w:rPr>
          <w:b/>
          <w:bCs/>
          <w:u w:val="single"/>
        </w:rPr>
        <w:t>Open STM Warrant</w:t>
      </w:r>
      <w:r w:rsidRPr="0044242B">
        <w:rPr>
          <w:b/>
          <w:bCs/>
          <w:u w:val="single"/>
        </w:rPr>
        <w:t>:</w:t>
      </w:r>
    </w:p>
    <w:p w14:paraId="46E1180D" w14:textId="601ECA6B" w:rsidR="00B45CEE" w:rsidRDefault="00A1634E" w:rsidP="0088606E">
      <w:pPr>
        <w:tabs>
          <w:tab w:val="left" w:pos="810"/>
        </w:tabs>
        <w:jc w:val="both"/>
        <w:rPr>
          <w:bCs/>
        </w:rPr>
      </w:pPr>
      <w:r>
        <w:rPr>
          <w:bCs/>
        </w:rPr>
        <w:t>A few other items have been added to the Warrant:</w:t>
      </w:r>
    </w:p>
    <w:p w14:paraId="2A294C67" w14:textId="780878BB" w:rsidR="00A1634E" w:rsidRPr="00A1634E" w:rsidRDefault="0044242B" w:rsidP="00A1634E">
      <w:pPr>
        <w:pStyle w:val="ListParagraph"/>
        <w:numPr>
          <w:ilvl w:val="0"/>
          <w:numId w:val="48"/>
        </w:numPr>
        <w:tabs>
          <w:tab w:val="left" w:pos="810"/>
        </w:tabs>
        <w:jc w:val="both"/>
        <w:rPr>
          <w:bCs/>
        </w:rPr>
      </w:pPr>
      <w:r w:rsidRPr="00A1634E">
        <w:rPr>
          <w:bCs/>
        </w:rPr>
        <w:t>Invoice received after the fiscal year 2022 was closed – need to appropriate funds to pay off</w:t>
      </w:r>
      <w:r w:rsidR="00A1634E">
        <w:rPr>
          <w:bCs/>
        </w:rPr>
        <w:t xml:space="preserve"> that invoice.</w:t>
      </w:r>
    </w:p>
    <w:p w14:paraId="7A1D1397" w14:textId="1DDFE404" w:rsidR="0044242B" w:rsidRDefault="0044242B" w:rsidP="00A1634E">
      <w:pPr>
        <w:pStyle w:val="ListParagraph"/>
        <w:numPr>
          <w:ilvl w:val="0"/>
          <w:numId w:val="48"/>
        </w:numPr>
        <w:tabs>
          <w:tab w:val="left" w:pos="810"/>
        </w:tabs>
        <w:jc w:val="both"/>
        <w:rPr>
          <w:bCs/>
        </w:rPr>
      </w:pPr>
      <w:r w:rsidRPr="00A1634E">
        <w:rPr>
          <w:bCs/>
        </w:rPr>
        <w:t>Issues with Fire Department Equipment – They will be looking to move funds from their ambulance reserve account to their operating expenses.</w:t>
      </w:r>
    </w:p>
    <w:p w14:paraId="313B3FCD" w14:textId="77777777" w:rsidR="00A1634E" w:rsidRPr="00A1634E" w:rsidRDefault="00A1634E" w:rsidP="00A1634E">
      <w:pPr>
        <w:tabs>
          <w:tab w:val="left" w:pos="810"/>
        </w:tabs>
        <w:ind w:left="360"/>
        <w:jc w:val="both"/>
        <w:rPr>
          <w:bCs/>
        </w:rPr>
      </w:pPr>
    </w:p>
    <w:p w14:paraId="37A6BC83" w14:textId="670D3737" w:rsidR="0044242B" w:rsidRPr="00A1634E" w:rsidRDefault="00A1634E" w:rsidP="0088606E">
      <w:pPr>
        <w:tabs>
          <w:tab w:val="left" w:pos="810"/>
        </w:tabs>
        <w:jc w:val="both"/>
        <w:rPr>
          <w:bCs/>
          <w:i/>
          <w:iCs/>
        </w:rPr>
      </w:pPr>
      <w:r w:rsidRPr="00A1634E">
        <w:rPr>
          <w:bCs/>
          <w:i/>
          <w:iCs/>
        </w:rPr>
        <w:t>Matt Mecum made a motion to open the warrant for the STM to be held on December 12</w:t>
      </w:r>
      <w:r w:rsidRPr="00A1634E">
        <w:rPr>
          <w:bCs/>
          <w:i/>
          <w:iCs/>
          <w:vertAlign w:val="superscript"/>
        </w:rPr>
        <w:t>th</w:t>
      </w:r>
      <w:r w:rsidRPr="00A1634E">
        <w:rPr>
          <w:bCs/>
          <w:i/>
          <w:iCs/>
        </w:rPr>
        <w:t>, 2022, Jamie Underwood seconded. Voted all in favor.</w:t>
      </w:r>
    </w:p>
    <w:p w14:paraId="55074DF8" w14:textId="14471849" w:rsidR="0044242B" w:rsidRDefault="0044242B" w:rsidP="0088606E">
      <w:pPr>
        <w:tabs>
          <w:tab w:val="left" w:pos="810"/>
        </w:tabs>
        <w:jc w:val="both"/>
        <w:rPr>
          <w:b/>
          <w:u w:val="single"/>
        </w:rPr>
      </w:pPr>
    </w:p>
    <w:p w14:paraId="067B5F4C" w14:textId="77777777" w:rsidR="0044242B" w:rsidRDefault="0044242B" w:rsidP="0088606E">
      <w:pPr>
        <w:tabs>
          <w:tab w:val="left" w:pos="810"/>
        </w:tabs>
        <w:jc w:val="both"/>
        <w:rPr>
          <w:b/>
          <w:u w:val="single"/>
        </w:rPr>
      </w:pPr>
    </w:p>
    <w:p w14:paraId="1F2F468D" w14:textId="7E74189C" w:rsidR="0088606E" w:rsidRDefault="0088606E" w:rsidP="0088606E">
      <w:pPr>
        <w:tabs>
          <w:tab w:val="left" w:pos="810"/>
        </w:tabs>
        <w:jc w:val="both"/>
        <w:rPr>
          <w:b/>
          <w:u w:val="single"/>
        </w:rPr>
      </w:pPr>
      <w:r>
        <w:rPr>
          <w:b/>
          <w:u w:val="single"/>
        </w:rPr>
        <w:t>Police Chief</w:t>
      </w:r>
      <w:r w:rsidRPr="00D43C80">
        <w:rPr>
          <w:b/>
          <w:u w:val="single"/>
        </w:rPr>
        <w:t xml:space="preserve"> Report to the BOS:</w:t>
      </w:r>
    </w:p>
    <w:p w14:paraId="492157BA" w14:textId="6D7C4297" w:rsidR="0088606E" w:rsidRDefault="0088606E" w:rsidP="006B745E">
      <w:pPr>
        <w:tabs>
          <w:tab w:val="left" w:pos="810"/>
        </w:tabs>
        <w:jc w:val="both"/>
        <w:rPr>
          <w:b/>
          <w:u w:val="single"/>
        </w:rPr>
      </w:pPr>
    </w:p>
    <w:p w14:paraId="3BE3FD89" w14:textId="77777777" w:rsidR="004B5F11" w:rsidRPr="00EF6F4C" w:rsidRDefault="004B5F11" w:rsidP="004B5F11">
      <w:pPr>
        <w:spacing w:line="360" w:lineRule="auto"/>
        <w:rPr>
          <w:bCs/>
        </w:rPr>
      </w:pPr>
      <w:r>
        <w:rPr>
          <w:bCs/>
        </w:rPr>
        <w:lastRenderedPageBreak/>
        <w:t>October</w:t>
      </w:r>
      <w:r w:rsidRPr="00EF6F4C">
        <w:rPr>
          <w:bCs/>
        </w:rPr>
        <w:t xml:space="preserve"> Breakdown:</w:t>
      </w:r>
    </w:p>
    <w:p w14:paraId="34824404" w14:textId="77777777" w:rsidR="004B5F11" w:rsidRPr="00EF6F4C" w:rsidRDefault="004B5F11" w:rsidP="004B5F11">
      <w:pPr>
        <w:pStyle w:val="ListParagraph"/>
        <w:numPr>
          <w:ilvl w:val="1"/>
          <w:numId w:val="46"/>
        </w:numPr>
        <w:rPr>
          <w:bCs/>
        </w:rPr>
      </w:pPr>
      <w:r>
        <w:rPr>
          <w:bCs/>
        </w:rPr>
        <w:t xml:space="preserve">9 </w:t>
      </w:r>
      <w:r w:rsidRPr="00EF6F4C">
        <w:rPr>
          <w:bCs/>
        </w:rPr>
        <w:t>Accidents</w:t>
      </w:r>
    </w:p>
    <w:p w14:paraId="04781FBA" w14:textId="77777777" w:rsidR="004B5F11" w:rsidRPr="00EF6F4C" w:rsidRDefault="004B5F11" w:rsidP="004B5F11">
      <w:pPr>
        <w:pStyle w:val="ListParagraph"/>
        <w:numPr>
          <w:ilvl w:val="1"/>
          <w:numId w:val="46"/>
        </w:numPr>
        <w:rPr>
          <w:bCs/>
        </w:rPr>
      </w:pPr>
      <w:r>
        <w:rPr>
          <w:bCs/>
        </w:rPr>
        <w:t>21</w:t>
      </w:r>
      <w:r w:rsidRPr="00EF6F4C">
        <w:rPr>
          <w:bCs/>
        </w:rPr>
        <w:t xml:space="preserve"> Criminal Summons/Arrests</w:t>
      </w:r>
    </w:p>
    <w:p w14:paraId="0F65E6FC" w14:textId="77777777" w:rsidR="004B5F11" w:rsidRPr="00EF6F4C" w:rsidRDefault="004B5F11" w:rsidP="004B5F11">
      <w:pPr>
        <w:pStyle w:val="ListParagraph"/>
        <w:numPr>
          <w:ilvl w:val="1"/>
          <w:numId w:val="46"/>
        </w:numPr>
        <w:rPr>
          <w:bCs/>
        </w:rPr>
      </w:pPr>
      <w:r w:rsidRPr="00EF6F4C">
        <w:rPr>
          <w:bCs/>
        </w:rPr>
        <w:t xml:space="preserve">Conducted </w:t>
      </w:r>
      <w:r>
        <w:rPr>
          <w:bCs/>
        </w:rPr>
        <w:t>5</w:t>
      </w:r>
      <w:r w:rsidRPr="00EF6F4C">
        <w:rPr>
          <w:bCs/>
        </w:rPr>
        <w:t xml:space="preserve"> Investigations</w:t>
      </w:r>
    </w:p>
    <w:p w14:paraId="535AFECD" w14:textId="77777777" w:rsidR="004B5F11" w:rsidRPr="00EF6F4C" w:rsidRDefault="004B5F11" w:rsidP="004B5F11">
      <w:pPr>
        <w:pStyle w:val="ListParagraph"/>
        <w:numPr>
          <w:ilvl w:val="1"/>
          <w:numId w:val="46"/>
        </w:numPr>
        <w:rPr>
          <w:bCs/>
        </w:rPr>
      </w:pPr>
      <w:r w:rsidRPr="00EF6F4C">
        <w:rPr>
          <w:bCs/>
        </w:rPr>
        <w:t xml:space="preserve">Conducted </w:t>
      </w:r>
      <w:r>
        <w:rPr>
          <w:bCs/>
        </w:rPr>
        <w:t>107</w:t>
      </w:r>
      <w:r w:rsidRPr="00EF6F4C">
        <w:rPr>
          <w:bCs/>
        </w:rPr>
        <w:t xml:space="preserve"> Motor Vehicle Stops</w:t>
      </w:r>
    </w:p>
    <w:p w14:paraId="64EDF395" w14:textId="77777777" w:rsidR="004B5F11" w:rsidRPr="00EF6F4C" w:rsidRDefault="004B5F11" w:rsidP="004B5F11">
      <w:pPr>
        <w:pStyle w:val="ListParagraph"/>
        <w:numPr>
          <w:ilvl w:val="1"/>
          <w:numId w:val="46"/>
        </w:numPr>
        <w:rPr>
          <w:bCs/>
        </w:rPr>
      </w:pPr>
      <w:r w:rsidRPr="00EF6F4C">
        <w:rPr>
          <w:bCs/>
        </w:rPr>
        <w:t xml:space="preserve">Dispatch Processed </w:t>
      </w:r>
      <w:r>
        <w:rPr>
          <w:bCs/>
        </w:rPr>
        <w:t>44</w:t>
      </w:r>
      <w:r w:rsidRPr="00EF6F4C">
        <w:rPr>
          <w:bCs/>
        </w:rPr>
        <w:t xml:space="preserve"> Emergency 911 Calls</w:t>
      </w:r>
    </w:p>
    <w:p w14:paraId="17A697AA" w14:textId="6718D570" w:rsidR="004B5F11" w:rsidRDefault="004B5F11" w:rsidP="004B5F11">
      <w:pPr>
        <w:pStyle w:val="ListParagraph"/>
        <w:numPr>
          <w:ilvl w:val="1"/>
          <w:numId w:val="46"/>
        </w:numPr>
        <w:rPr>
          <w:bCs/>
        </w:rPr>
      </w:pPr>
      <w:r w:rsidRPr="00EF6F4C">
        <w:rPr>
          <w:bCs/>
        </w:rPr>
        <w:t xml:space="preserve">Total Activity was </w:t>
      </w:r>
      <w:r>
        <w:rPr>
          <w:bCs/>
        </w:rPr>
        <w:t>2,148</w:t>
      </w:r>
      <w:r w:rsidRPr="00EF6F4C">
        <w:rPr>
          <w:bCs/>
        </w:rPr>
        <w:t xml:space="preserve"> </w:t>
      </w:r>
      <w:r w:rsidR="0019396D" w:rsidRPr="00EF6F4C">
        <w:rPr>
          <w:bCs/>
        </w:rPr>
        <w:t>calls.</w:t>
      </w:r>
    </w:p>
    <w:p w14:paraId="6D1503E3" w14:textId="77777777" w:rsidR="004B5F11" w:rsidRPr="00EF6F4C" w:rsidRDefault="004B5F11" w:rsidP="004B5F11">
      <w:pPr>
        <w:pStyle w:val="ListParagraph"/>
        <w:ind w:left="1440"/>
        <w:rPr>
          <w:bCs/>
        </w:rPr>
      </w:pPr>
    </w:p>
    <w:p w14:paraId="5A42FEF8" w14:textId="77777777" w:rsidR="004B5F11" w:rsidRDefault="004B5F11" w:rsidP="004B5F11">
      <w:pPr>
        <w:pStyle w:val="NormalWeb"/>
        <w:numPr>
          <w:ilvl w:val="2"/>
          <w:numId w:val="46"/>
        </w:numPr>
        <w:spacing w:before="0" w:beforeAutospacing="0" w:after="0" w:afterAutospacing="0"/>
        <w:rPr>
          <w:color w:val="0E101A"/>
        </w:rPr>
      </w:pPr>
      <w:r>
        <w:rPr>
          <w:color w:val="0E101A"/>
        </w:rPr>
        <w:t xml:space="preserve">Officers continue to make great proactive motor vehicle stops. </w:t>
      </w:r>
    </w:p>
    <w:p w14:paraId="573C5253" w14:textId="77777777" w:rsidR="004B5F11" w:rsidRDefault="004B5F11" w:rsidP="004B5F11">
      <w:pPr>
        <w:pStyle w:val="NormalWeb"/>
        <w:numPr>
          <w:ilvl w:val="3"/>
          <w:numId w:val="46"/>
        </w:numPr>
        <w:spacing w:before="0" w:beforeAutospacing="0" w:after="0" w:afterAutospacing="0"/>
        <w:rPr>
          <w:color w:val="0E101A"/>
        </w:rPr>
      </w:pPr>
      <w:proofErr w:type="gramStart"/>
      <w:r>
        <w:rPr>
          <w:color w:val="0E101A"/>
        </w:rPr>
        <w:t>Notable</w:t>
      </w:r>
      <w:proofErr w:type="gramEnd"/>
      <w:r>
        <w:rPr>
          <w:color w:val="0E101A"/>
        </w:rPr>
        <w:t xml:space="preserve"> stop occurred on the overnight shift that resulted in illegal firearms charges.</w:t>
      </w:r>
    </w:p>
    <w:p w14:paraId="402F1903" w14:textId="77777777" w:rsidR="004B5F11" w:rsidRDefault="004B5F11" w:rsidP="004B5F11">
      <w:pPr>
        <w:pStyle w:val="NormalWeb"/>
        <w:numPr>
          <w:ilvl w:val="2"/>
          <w:numId w:val="46"/>
        </w:numPr>
        <w:spacing w:before="0" w:beforeAutospacing="0" w:after="0" w:afterAutospacing="0"/>
        <w:rPr>
          <w:color w:val="0E101A"/>
        </w:rPr>
      </w:pPr>
      <w:r>
        <w:rPr>
          <w:color w:val="0E101A"/>
        </w:rPr>
        <w:t xml:space="preserve">Officers completed their yearly firearms night shoot. </w:t>
      </w:r>
    </w:p>
    <w:p w14:paraId="69DF6047" w14:textId="77777777" w:rsidR="004B5F11" w:rsidRDefault="004B5F11" w:rsidP="004B5F11">
      <w:pPr>
        <w:pStyle w:val="NormalWeb"/>
        <w:numPr>
          <w:ilvl w:val="3"/>
          <w:numId w:val="46"/>
        </w:numPr>
        <w:spacing w:before="0" w:beforeAutospacing="0" w:after="0" w:afterAutospacing="0"/>
        <w:rPr>
          <w:color w:val="0E101A"/>
        </w:rPr>
      </w:pPr>
      <w:r>
        <w:rPr>
          <w:color w:val="0E101A"/>
        </w:rPr>
        <w:t xml:space="preserve">Officer Monaghan provided significant updates to the training. </w:t>
      </w:r>
    </w:p>
    <w:p w14:paraId="397D7BFB" w14:textId="77777777" w:rsidR="004B5F11" w:rsidRDefault="004B5F11" w:rsidP="004B5F11">
      <w:pPr>
        <w:pStyle w:val="NormalWeb"/>
        <w:numPr>
          <w:ilvl w:val="2"/>
          <w:numId w:val="46"/>
        </w:numPr>
        <w:spacing w:before="0" w:beforeAutospacing="0" w:after="0" w:afterAutospacing="0"/>
        <w:rPr>
          <w:color w:val="0E101A"/>
        </w:rPr>
      </w:pPr>
      <w:r>
        <w:rPr>
          <w:color w:val="0E101A"/>
        </w:rPr>
        <w:t>Officers are beginning their yearly in-service training.</w:t>
      </w:r>
    </w:p>
    <w:p w14:paraId="1E0A0D26" w14:textId="77777777" w:rsidR="004B5F11" w:rsidRDefault="004B5F11" w:rsidP="004B5F11">
      <w:pPr>
        <w:pStyle w:val="NormalWeb"/>
        <w:numPr>
          <w:ilvl w:val="2"/>
          <w:numId w:val="46"/>
        </w:numPr>
        <w:spacing w:before="0" w:beforeAutospacing="0" w:after="0" w:afterAutospacing="0"/>
        <w:rPr>
          <w:color w:val="0E101A"/>
        </w:rPr>
      </w:pPr>
      <w:r>
        <w:rPr>
          <w:color w:val="0E101A"/>
        </w:rPr>
        <w:t xml:space="preserve">Sgt. Thomas is scheduled to attend his second FBI LEEDA leadership class. </w:t>
      </w:r>
    </w:p>
    <w:p w14:paraId="02A730CB" w14:textId="77777777" w:rsidR="004B5F11" w:rsidRDefault="004B5F11" w:rsidP="004B5F11">
      <w:pPr>
        <w:pStyle w:val="NormalWeb"/>
        <w:numPr>
          <w:ilvl w:val="2"/>
          <w:numId w:val="46"/>
        </w:numPr>
        <w:spacing w:before="0" w:beforeAutospacing="0" w:after="0" w:afterAutospacing="0"/>
        <w:rPr>
          <w:color w:val="0E101A"/>
        </w:rPr>
      </w:pPr>
      <w:r>
        <w:rPr>
          <w:color w:val="0E101A"/>
        </w:rPr>
        <w:t xml:space="preserve">Officers attended the Fall Fest and the BES Pumpkin Festival. </w:t>
      </w:r>
    </w:p>
    <w:p w14:paraId="630781E2" w14:textId="77777777" w:rsidR="004B5F11" w:rsidRDefault="004B5F11" w:rsidP="004B5F11">
      <w:pPr>
        <w:pStyle w:val="NormalWeb"/>
        <w:numPr>
          <w:ilvl w:val="2"/>
          <w:numId w:val="46"/>
        </w:numPr>
        <w:spacing w:before="0" w:beforeAutospacing="0" w:after="0" w:afterAutospacing="0"/>
        <w:rPr>
          <w:color w:val="0E101A"/>
        </w:rPr>
      </w:pPr>
      <w:r>
        <w:rPr>
          <w:color w:val="0E101A"/>
        </w:rPr>
        <w:t>10/26/22 Sgt. Thomas was stuck by a motor vehicle. He has since returned to work. We are fortunate that his injuries weren’t more significant.</w:t>
      </w:r>
    </w:p>
    <w:p w14:paraId="320EA667" w14:textId="77777777" w:rsidR="004B5F11" w:rsidRDefault="004B5F11" w:rsidP="004B5F11">
      <w:pPr>
        <w:pStyle w:val="NormalWeb"/>
        <w:numPr>
          <w:ilvl w:val="2"/>
          <w:numId w:val="46"/>
        </w:numPr>
        <w:spacing w:before="0" w:beforeAutospacing="0" w:after="0" w:afterAutospacing="0"/>
        <w:rPr>
          <w:color w:val="0E101A"/>
        </w:rPr>
      </w:pPr>
      <w:r>
        <w:rPr>
          <w:color w:val="0E101A"/>
        </w:rPr>
        <w:t>Sgt. Shepard and Officer Monaghan participated in Trunk or Treat.</w:t>
      </w:r>
      <w:r>
        <w:rPr>
          <w:color w:val="0E101A"/>
        </w:rPr>
        <w:tab/>
      </w:r>
    </w:p>
    <w:p w14:paraId="77128C17" w14:textId="77777777" w:rsidR="004B5F11" w:rsidRDefault="004B5F11" w:rsidP="004B5F11">
      <w:pPr>
        <w:pStyle w:val="NormalWeb"/>
        <w:numPr>
          <w:ilvl w:val="3"/>
          <w:numId w:val="46"/>
        </w:numPr>
        <w:spacing w:before="0" w:beforeAutospacing="0" w:after="0" w:afterAutospacing="0"/>
        <w:rPr>
          <w:color w:val="0E101A"/>
        </w:rPr>
      </w:pPr>
      <w:r>
        <w:rPr>
          <w:color w:val="0E101A"/>
        </w:rPr>
        <w:t xml:space="preserve">As usual this was a huge success. </w:t>
      </w:r>
    </w:p>
    <w:p w14:paraId="1D9543EC" w14:textId="77777777" w:rsidR="004B5F11" w:rsidRDefault="004B5F11" w:rsidP="004B5F11">
      <w:pPr>
        <w:pStyle w:val="NormalWeb"/>
        <w:numPr>
          <w:ilvl w:val="2"/>
          <w:numId w:val="46"/>
        </w:numPr>
        <w:spacing w:before="0" w:beforeAutospacing="0" w:after="0" w:afterAutospacing="0"/>
        <w:rPr>
          <w:color w:val="0E101A"/>
        </w:rPr>
      </w:pPr>
      <w:r>
        <w:rPr>
          <w:color w:val="0E101A"/>
        </w:rPr>
        <w:t xml:space="preserve">Continue working with the schools to update their emergency response plans. </w:t>
      </w:r>
    </w:p>
    <w:p w14:paraId="025B6810" w14:textId="77777777" w:rsidR="004B5F11" w:rsidRDefault="004B5F11" w:rsidP="004B5F11">
      <w:pPr>
        <w:pStyle w:val="NormalWeb"/>
        <w:numPr>
          <w:ilvl w:val="2"/>
          <w:numId w:val="46"/>
        </w:numPr>
        <w:spacing w:before="0" w:beforeAutospacing="0" w:after="0" w:afterAutospacing="0"/>
        <w:rPr>
          <w:color w:val="0E101A"/>
        </w:rPr>
      </w:pPr>
      <w:r>
        <w:rPr>
          <w:color w:val="0E101A"/>
        </w:rPr>
        <w:t>Sgt. Thomasian has been working with the DPW to prep the radio sites.</w:t>
      </w:r>
    </w:p>
    <w:p w14:paraId="07B3F18D" w14:textId="77777777" w:rsidR="004B5F11" w:rsidRDefault="004B5F11" w:rsidP="004B5F11">
      <w:pPr>
        <w:pStyle w:val="NormalWeb"/>
        <w:numPr>
          <w:ilvl w:val="3"/>
          <w:numId w:val="46"/>
        </w:numPr>
        <w:spacing w:before="0" w:beforeAutospacing="0" w:after="0" w:afterAutospacing="0"/>
        <w:rPr>
          <w:color w:val="0E101A"/>
        </w:rPr>
      </w:pPr>
      <w:r>
        <w:rPr>
          <w:color w:val="0E101A"/>
        </w:rPr>
        <w:t>Should be breaking ground at the PD on the 7</w:t>
      </w:r>
      <w:r w:rsidRPr="00CD39C4">
        <w:rPr>
          <w:color w:val="0E101A"/>
          <w:vertAlign w:val="superscript"/>
        </w:rPr>
        <w:t>th</w:t>
      </w:r>
      <w:r>
        <w:rPr>
          <w:color w:val="0E101A"/>
        </w:rPr>
        <w:t xml:space="preserve">. </w:t>
      </w:r>
    </w:p>
    <w:p w14:paraId="11497FC3" w14:textId="06C5FE34" w:rsidR="004B5F11" w:rsidRPr="004B5F11" w:rsidRDefault="004B5F11" w:rsidP="004B5F11">
      <w:pPr>
        <w:pStyle w:val="ListParagraph"/>
        <w:numPr>
          <w:ilvl w:val="3"/>
          <w:numId w:val="46"/>
        </w:numPr>
        <w:tabs>
          <w:tab w:val="left" w:pos="810"/>
        </w:tabs>
        <w:jc w:val="both"/>
        <w:rPr>
          <w:b/>
          <w:u w:val="single"/>
        </w:rPr>
      </w:pPr>
      <w:r w:rsidRPr="004B5F11">
        <w:rPr>
          <w:color w:val="0E101A"/>
        </w:rPr>
        <w:t>Working on policy updates for accreditation</w:t>
      </w:r>
      <w:r>
        <w:rPr>
          <w:color w:val="0E101A"/>
        </w:rPr>
        <w:t>.</w:t>
      </w:r>
    </w:p>
    <w:p w14:paraId="4C657EF9" w14:textId="705A45BE" w:rsidR="004B5F11" w:rsidRDefault="004B5F11" w:rsidP="006B745E">
      <w:pPr>
        <w:tabs>
          <w:tab w:val="left" w:pos="810"/>
        </w:tabs>
        <w:jc w:val="both"/>
        <w:rPr>
          <w:b/>
          <w:u w:val="single"/>
        </w:rPr>
      </w:pPr>
    </w:p>
    <w:p w14:paraId="7CCA7BF8" w14:textId="684F434C" w:rsidR="00B45CEE" w:rsidRPr="00B45CEE" w:rsidRDefault="00B45CEE" w:rsidP="00B45CEE">
      <w:pPr>
        <w:tabs>
          <w:tab w:val="left" w:pos="810"/>
        </w:tabs>
        <w:jc w:val="both"/>
        <w:rPr>
          <w:b/>
          <w:bCs/>
          <w:u w:val="single"/>
        </w:rPr>
      </w:pPr>
      <w:r w:rsidRPr="00B45CEE">
        <w:rPr>
          <w:b/>
          <w:bCs/>
          <w:u w:val="single"/>
        </w:rPr>
        <w:t>Approve Time Off Policy change for Boylston Police Officers NEPBA, Local #135:</w:t>
      </w:r>
    </w:p>
    <w:p w14:paraId="52327C83" w14:textId="3C9A5E69" w:rsidR="00B45CEE" w:rsidRPr="00B45CEE" w:rsidRDefault="00B45CEE" w:rsidP="006B745E">
      <w:pPr>
        <w:tabs>
          <w:tab w:val="left" w:pos="810"/>
        </w:tabs>
        <w:jc w:val="both"/>
        <w:rPr>
          <w:bCs/>
          <w:i/>
          <w:iCs/>
        </w:rPr>
      </w:pPr>
      <w:r w:rsidRPr="00B45CEE">
        <w:rPr>
          <w:bCs/>
          <w:i/>
          <w:iCs/>
        </w:rPr>
        <w:t>Matt Mecum made a motion to approve the Time Off Policy change for Boylston Police Officers NEPBA, Local #135, Jamie Underwood seconded. Voted all in favor.</w:t>
      </w:r>
    </w:p>
    <w:p w14:paraId="1E80346D" w14:textId="3767E9C7" w:rsidR="00B45CEE" w:rsidRDefault="00B45CEE" w:rsidP="006B745E">
      <w:pPr>
        <w:tabs>
          <w:tab w:val="left" w:pos="810"/>
        </w:tabs>
        <w:jc w:val="both"/>
        <w:rPr>
          <w:b/>
          <w:u w:val="single"/>
        </w:rPr>
      </w:pPr>
    </w:p>
    <w:p w14:paraId="0870F425" w14:textId="23B9512B" w:rsidR="0088606E" w:rsidRDefault="0088606E" w:rsidP="0088606E">
      <w:pPr>
        <w:tabs>
          <w:tab w:val="left" w:pos="810"/>
        </w:tabs>
        <w:jc w:val="both"/>
        <w:rPr>
          <w:b/>
          <w:u w:val="single"/>
        </w:rPr>
      </w:pPr>
      <w:r>
        <w:rPr>
          <w:b/>
          <w:u w:val="single"/>
        </w:rPr>
        <w:t>Fire Chief</w:t>
      </w:r>
      <w:r w:rsidRPr="00D43C80">
        <w:rPr>
          <w:b/>
          <w:u w:val="single"/>
        </w:rPr>
        <w:t xml:space="preserve"> Report to the BOS:</w:t>
      </w:r>
    </w:p>
    <w:p w14:paraId="19C3D28C" w14:textId="57457756" w:rsidR="0088606E" w:rsidRDefault="00494C3C" w:rsidP="006B745E">
      <w:pPr>
        <w:tabs>
          <w:tab w:val="left" w:pos="810"/>
        </w:tabs>
        <w:jc w:val="both"/>
        <w:rPr>
          <w:bCs/>
        </w:rPr>
      </w:pPr>
      <w:r>
        <w:rPr>
          <w:bCs/>
        </w:rPr>
        <w:t xml:space="preserve">Schedule conflict – unable to attend the </w:t>
      </w:r>
      <w:r w:rsidR="0044242B">
        <w:rPr>
          <w:bCs/>
        </w:rPr>
        <w:t>meeting.</w:t>
      </w:r>
    </w:p>
    <w:p w14:paraId="4D79277F" w14:textId="3BED0901" w:rsidR="00494C3C" w:rsidRDefault="00494C3C" w:rsidP="006B745E">
      <w:pPr>
        <w:tabs>
          <w:tab w:val="left" w:pos="810"/>
        </w:tabs>
        <w:jc w:val="both"/>
        <w:rPr>
          <w:bCs/>
        </w:rPr>
      </w:pPr>
    </w:p>
    <w:p w14:paraId="217A62F6" w14:textId="0D9A9C2B" w:rsidR="00494C3C" w:rsidRPr="00494C3C" w:rsidRDefault="00494C3C" w:rsidP="00494C3C">
      <w:pPr>
        <w:tabs>
          <w:tab w:val="left" w:pos="810"/>
        </w:tabs>
        <w:jc w:val="both"/>
        <w:rPr>
          <w:b/>
          <w:u w:val="single"/>
        </w:rPr>
      </w:pPr>
      <w:r w:rsidRPr="00494C3C">
        <w:rPr>
          <w:b/>
          <w:u w:val="single"/>
        </w:rPr>
        <w:t>Acceptance of donated playground compliant mulch for Manor Park, by DJ’s Landscape &amp; Construction and owner DJ Davidian:</w:t>
      </w:r>
    </w:p>
    <w:p w14:paraId="11F05CB3" w14:textId="17CBB2FF" w:rsidR="00494C3C" w:rsidRPr="00494C3C" w:rsidRDefault="00494C3C" w:rsidP="00494C3C">
      <w:pPr>
        <w:tabs>
          <w:tab w:val="left" w:pos="810"/>
        </w:tabs>
        <w:jc w:val="both"/>
        <w:rPr>
          <w:i/>
          <w:iCs/>
        </w:rPr>
      </w:pPr>
      <w:r w:rsidRPr="00494C3C">
        <w:rPr>
          <w:bCs/>
          <w:i/>
          <w:iCs/>
        </w:rPr>
        <w:t>Jamie Underwood made a motion to accept donated playground compliant mulch for Manor Park, by DJ’s Landscape &amp; Construction and owner DJ Davidian, Matt Mecum seconded. Voted all in favor.</w:t>
      </w:r>
    </w:p>
    <w:p w14:paraId="0F7F4B5A" w14:textId="75112082" w:rsidR="00494C3C" w:rsidRDefault="00494C3C" w:rsidP="006B745E">
      <w:pPr>
        <w:tabs>
          <w:tab w:val="left" w:pos="810"/>
        </w:tabs>
        <w:jc w:val="both"/>
        <w:rPr>
          <w:bCs/>
        </w:rPr>
      </w:pPr>
    </w:p>
    <w:p w14:paraId="7E954F94" w14:textId="0ACC2FC4" w:rsidR="00B23102" w:rsidRPr="00B23102" w:rsidRDefault="00B23102" w:rsidP="00B23102">
      <w:pPr>
        <w:tabs>
          <w:tab w:val="left" w:pos="810"/>
        </w:tabs>
        <w:jc w:val="both"/>
        <w:rPr>
          <w:b/>
          <w:bCs/>
          <w:u w:val="single"/>
        </w:rPr>
      </w:pPr>
      <w:r w:rsidRPr="00B23102">
        <w:rPr>
          <w:b/>
          <w:bCs/>
          <w:u w:val="single"/>
        </w:rPr>
        <w:t xml:space="preserve">Approve Chair to sign </w:t>
      </w:r>
      <w:proofErr w:type="spellStart"/>
      <w:r w:rsidRPr="00B23102">
        <w:rPr>
          <w:b/>
          <w:bCs/>
          <w:u w:val="single"/>
        </w:rPr>
        <w:t>GovHR</w:t>
      </w:r>
      <w:proofErr w:type="spellEnd"/>
      <w:r w:rsidRPr="00B23102">
        <w:rPr>
          <w:b/>
          <w:bCs/>
          <w:u w:val="single"/>
        </w:rPr>
        <w:t xml:space="preserve"> USA Contract:</w:t>
      </w:r>
    </w:p>
    <w:p w14:paraId="2D1911B1" w14:textId="4CECF2E7" w:rsidR="00B23102" w:rsidRPr="00B23102" w:rsidRDefault="00B23102" w:rsidP="006B745E">
      <w:pPr>
        <w:tabs>
          <w:tab w:val="left" w:pos="810"/>
        </w:tabs>
        <w:jc w:val="both"/>
        <w:rPr>
          <w:bCs/>
          <w:i/>
          <w:iCs/>
        </w:rPr>
      </w:pPr>
      <w:r w:rsidRPr="00B23102">
        <w:rPr>
          <w:bCs/>
          <w:i/>
          <w:iCs/>
        </w:rPr>
        <w:t xml:space="preserve">Matt Mecum made a motion to approve the Chair to sign the </w:t>
      </w:r>
      <w:proofErr w:type="spellStart"/>
      <w:r w:rsidRPr="00B23102">
        <w:rPr>
          <w:bCs/>
          <w:i/>
          <w:iCs/>
        </w:rPr>
        <w:t>GovHR</w:t>
      </w:r>
      <w:proofErr w:type="spellEnd"/>
      <w:r w:rsidRPr="00B23102">
        <w:rPr>
          <w:bCs/>
          <w:i/>
          <w:iCs/>
        </w:rPr>
        <w:t xml:space="preserve"> USA Contract, Jamie Underwood seconded. Voted all in favor.</w:t>
      </w:r>
    </w:p>
    <w:p w14:paraId="651E6653" w14:textId="5A486447" w:rsidR="00B23102" w:rsidRPr="00B23102" w:rsidRDefault="00B23102" w:rsidP="006B745E">
      <w:pPr>
        <w:tabs>
          <w:tab w:val="left" w:pos="810"/>
        </w:tabs>
        <w:jc w:val="both"/>
        <w:rPr>
          <w:b/>
          <w:bCs/>
          <w:u w:val="single"/>
        </w:rPr>
      </w:pPr>
    </w:p>
    <w:p w14:paraId="16A9EFCD" w14:textId="10466C61" w:rsidR="00B23102" w:rsidRPr="00B23102" w:rsidRDefault="00B23102" w:rsidP="00B23102">
      <w:pPr>
        <w:tabs>
          <w:tab w:val="left" w:pos="810"/>
        </w:tabs>
        <w:spacing w:after="120"/>
        <w:jc w:val="both"/>
        <w:rPr>
          <w:b/>
          <w:bCs/>
          <w:u w:val="single"/>
        </w:rPr>
      </w:pPr>
      <w:r w:rsidRPr="00B23102">
        <w:rPr>
          <w:b/>
          <w:bCs/>
          <w:u w:val="single"/>
        </w:rPr>
        <w:t>Approve and Sign IMA with Water District:</w:t>
      </w:r>
    </w:p>
    <w:p w14:paraId="263BE7BD" w14:textId="574C8488" w:rsidR="00B23102" w:rsidRPr="00B23102" w:rsidRDefault="00B23102" w:rsidP="006B745E">
      <w:pPr>
        <w:tabs>
          <w:tab w:val="left" w:pos="810"/>
        </w:tabs>
        <w:jc w:val="both"/>
        <w:rPr>
          <w:bCs/>
          <w:i/>
          <w:iCs/>
        </w:rPr>
      </w:pPr>
      <w:r w:rsidRPr="00B23102">
        <w:rPr>
          <w:bCs/>
          <w:i/>
          <w:iCs/>
        </w:rPr>
        <w:t xml:space="preserve">Jamie Underwood made a motion to approve and sign the IMA with </w:t>
      </w:r>
      <w:proofErr w:type="gramStart"/>
      <w:r w:rsidRPr="00B23102">
        <w:rPr>
          <w:bCs/>
          <w:i/>
          <w:iCs/>
        </w:rPr>
        <w:t>Water</w:t>
      </w:r>
      <w:proofErr w:type="gramEnd"/>
      <w:r w:rsidRPr="00B23102">
        <w:rPr>
          <w:bCs/>
          <w:i/>
          <w:iCs/>
        </w:rPr>
        <w:t xml:space="preserve"> District, Matt Mecum seconded. Voted all in favor.</w:t>
      </w:r>
    </w:p>
    <w:p w14:paraId="56412A11" w14:textId="11AC6204" w:rsidR="00A1634E" w:rsidRPr="00A1634E" w:rsidRDefault="00A1634E" w:rsidP="00A1634E">
      <w:pPr>
        <w:tabs>
          <w:tab w:val="left" w:pos="810"/>
        </w:tabs>
        <w:jc w:val="both"/>
        <w:rPr>
          <w:b/>
          <w:bCs/>
          <w:u w:val="single"/>
        </w:rPr>
      </w:pPr>
      <w:r w:rsidRPr="00A1634E">
        <w:rPr>
          <w:b/>
          <w:bCs/>
          <w:u w:val="single"/>
        </w:rPr>
        <w:lastRenderedPageBreak/>
        <w:t>R</w:t>
      </w:r>
      <w:r w:rsidRPr="00A1634E">
        <w:rPr>
          <w:b/>
          <w:bCs/>
          <w:u w:val="single"/>
        </w:rPr>
        <w:t>eview and approve MOU with Town of Sterling for shared Building Inspector position</w:t>
      </w:r>
      <w:r w:rsidRPr="00A1634E">
        <w:rPr>
          <w:b/>
          <w:bCs/>
          <w:u w:val="single"/>
        </w:rPr>
        <w:t>:</w:t>
      </w:r>
    </w:p>
    <w:p w14:paraId="4084B4D4" w14:textId="5E811E6B" w:rsidR="00D43163" w:rsidRDefault="00A1634E" w:rsidP="00AD0724">
      <w:pPr>
        <w:tabs>
          <w:tab w:val="left" w:pos="450"/>
        </w:tabs>
        <w:jc w:val="both"/>
        <w:rPr>
          <w:bCs/>
        </w:rPr>
      </w:pPr>
      <w:r>
        <w:rPr>
          <w:bCs/>
        </w:rPr>
        <w:t xml:space="preserve">The Board discussed </w:t>
      </w:r>
      <w:proofErr w:type="gramStart"/>
      <w:r>
        <w:rPr>
          <w:bCs/>
        </w:rPr>
        <w:t>the shared vehicle</w:t>
      </w:r>
      <w:proofErr w:type="gramEnd"/>
      <w:r>
        <w:rPr>
          <w:bCs/>
        </w:rPr>
        <w:t xml:space="preserve"> and how they believe each town should split the maintenance and cost if a new vehicle is needed. It currently</w:t>
      </w:r>
      <w:r w:rsidR="00BE0BD3">
        <w:rPr>
          <w:bCs/>
        </w:rPr>
        <w:t xml:space="preserve"> reads as having</w:t>
      </w:r>
      <w:r>
        <w:rPr>
          <w:bCs/>
        </w:rPr>
        <w:t xml:space="preserve"> Boylston being responsible for purchasing the vehicle and Sterling paying 50% of any maintenance</w:t>
      </w:r>
      <w:r w:rsidR="00BE0BD3">
        <w:rPr>
          <w:bCs/>
        </w:rPr>
        <w:t>, but not the cost of the vehicle.</w:t>
      </w:r>
      <w:r>
        <w:rPr>
          <w:bCs/>
        </w:rPr>
        <w:t xml:space="preserve"> They would like </w:t>
      </w:r>
      <w:r w:rsidR="00D43163">
        <w:rPr>
          <w:bCs/>
        </w:rPr>
        <w:t>Kim to</w:t>
      </w:r>
      <w:r>
        <w:rPr>
          <w:bCs/>
        </w:rPr>
        <w:t xml:space="preserve"> reword</w:t>
      </w:r>
      <w:r w:rsidR="00D43163">
        <w:rPr>
          <w:bCs/>
        </w:rPr>
        <w:t xml:space="preserve"> it</w:t>
      </w:r>
      <w:r>
        <w:rPr>
          <w:bCs/>
        </w:rPr>
        <w:t xml:space="preserve"> so that </w:t>
      </w:r>
      <w:r w:rsidR="00BE0BD3">
        <w:rPr>
          <w:bCs/>
        </w:rPr>
        <w:t xml:space="preserve">in </w:t>
      </w:r>
      <w:r w:rsidR="00D43163">
        <w:rPr>
          <w:bCs/>
        </w:rPr>
        <w:t xml:space="preserve">reads </w:t>
      </w:r>
      <w:proofErr w:type="gramStart"/>
      <w:r w:rsidR="00D43163">
        <w:rPr>
          <w:bCs/>
        </w:rPr>
        <w:t xml:space="preserve">in </w:t>
      </w:r>
      <w:r w:rsidR="00BE0BD3">
        <w:rPr>
          <w:bCs/>
        </w:rPr>
        <w:t xml:space="preserve">the event </w:t>
      </w:r>
      <w:r w:rsidR="00D43163">
        <w:rPr>
          <w:bCs/>
        </w:rPr>
        <w:t>that</w:t>
      </w:r>
      <w:proofErr w:type="gramEnd"/>
      <w:r w:rsidR="00D43163">
        <w:rPr>
          <w:bCs/>
        </w:rPr>
        <w:t xml:space="preserve"> the current vehicle being used must be replaced, Boylston shall purchase the vehicle and Sterling shall reimburse Boylston, a monthly rental fee to be determined at the time of purchase as dependent on the cost of the vehicle.</w:t>
      </w:r>
    </w:p>
    <w:p w14:paraId="3594F0C2" w14:textId="77777777" w:rsidR="00D43163" w:rsidRDefault="00D43163" w:rsidP="00AD0724">
      <w:pPr>
        <w:tabs>
          <w:tab w:val="left" w:pos="450"/>
        </w:tabs>
        <w:jc w:val="both"/>
        <w:rPr>
          <w:bCs/>
        </w:rPr>
      </w:pPr>
    </w:p>
    <w:p w14:paraId="6B99F5D2" w14:textId="22F425D2" w:rsidR="001569FB" w:rsidRPr="00A1634E" w:rsidRDefault="001569FB" w:rsidP="00AD0724">
      <w:pPr>
        <w:tabs>
          <w:tab w:val="left" w:pos="450"/>
        </w:tabs>
        <w:jc w:val="both"/>
        <w:rPr>
          <w:bCs/>
        </w:rPr>
      </w:pPr>
      <w:r>
        <w:rPr>
          <w:bCs/>
        </w:rPr>
        <w:t>Seth asked if it should be clearly stated that the Building Inspector is here for 2 hours on Monday nights. The Board decided to have it read “working one evening night each week, while town hall is open, starting no earlier than 5pm and ending no later than 9pm.”</w:t>
      </w:r>
    </w:p>
    <w:p w14:paraId="37137EED" w14:textId="01F9298F" w:rsidR="00DA3FBA" w:rsidRPr="00A1634E" w:rsidRDefault="00DA3FBA" w:rsidP="00AD0724">
      <w:pPr>
        <w:tabs>
          <w:tab w:val="left" w:pos="450"/>
        </w:tabs>
        <w:jc w:val="both"/>
        <w:rPr>
          <w:bCs/>
        </w:rPr>
      </w:pPr>
    </w:p>
    <w:p w14:paraId="4EBC1629" w14:textId="0DB2BBDB" w:rsidR="00DA3FBA" w:rsidRPr="00D43163" w:rsidRDefault="00D43163" w:rsidP="00AD0724">
      <w:pPr>
        <w:tabs>
          <w:tab w:val="left" w:pos="450"/>
        </w:tabs>
        <w:jc w:val="both"/>
        <w:rPr>
          <w:bCs/>
          <w:i/>
          <w:iCs/>
        </w:rPr>
      </w:pPr>
      <w:r w:rsidRPr="00D43163">
        <w:rPr>
          <w:bCs/>
          <w:i/>
          <w:iCs/>
        </w:rPr>
        <w:t xml:space="preserve">Matt Mecum made a motion to approve the MOU with the Town of Sterling for the shared Building Inspector position pending approved changes from this evening and authorize the chair to sign, Jamie Underwood seconded. Voted all in favor. </w:t>
      </w:r>
    </w:p>
    <w:p w14:paraId="5A4A057F" w14:textId="64C1C69B" w:rsidR="00DA3FBA" w:rsidRDefault="00DA3FBA" w:rsidP="00AD0724">
      <w:pPr>
        <w:tabs>
          <w:tab w:val="left" w:pos="450"/>
        </w:tabs>
        <w:jc w:val="both"/>
        <w:rPr>
          <w:b/>
          <w:u w:val="single"/>
        </w:rPr>
      </w:pPr>
    </w:p>
    <w:p w14:paraId="095182F1" w14:textId="2385D0F5" w:rsidR="00E25B76" w:rsidRPr="002F5105" w:rsidRDefault="00E25B76" w:rsidP="00E25B76">
      <w:pPr>
        <w:spacing w:after="120"/>
      </w:pPr>
      <w:r w:rsidRPr="002F5105">
        <w:t>At 7:</w:t>
      </w:r>
      <w:r w:rsidR="006E2723" w:rsidRPr="002F5105">
        <w:t>46</w:t>
      </w:r>
      <w:r w:rsidRPr="002F5105">
        <w:t xml:space="preserve"> PM Matt Mecum made a motion to Go into Executive Session for:</w:t>
      </w:r>
    </w:p>
    <w:p w14:paraId="183BD762" w14:textId="5F678392" w:rsidR="00E25B76" w:rsidRPr="00E25B76" w:rsidRDefault="00E25B76" w:rsidP="00E25B76">
      <w:pPr>
        <w:pStyle w:val="BodyText"/>
        <w:spacing w:after="120" w:line="240" w:lineRule="auto"/>
        <w:jc w:val="both"/>
        <w:rPr>
          <w:rFonts w:ascii="Times New Roman" w:hAnsi="Times New Roman" w:cs="Times New Roman"/>
          <w:bCs/>
          <w:i/>
          <w:sz w:val="24"/>
          <w:szCs w:val="24"/>
        </w:rPr>
      </w:pPr>
      <w:r w:rsidRPr="00E25B76">
        <w:rPr>
          <w:rFonts w:ascii="Times New Roman" w:hAnsi="Times New Roman" w:cs="Times New Roman"/>
          <w:b/>
          <w:bCs/>
          <w:sz w:val="24"/>
          <w:szCs w:val="24"/>
        </w:rPr>
        <w:t>EXECUTIVE SESSION</w:t>
      </w:r>
      <w:r w:rsidRPr="00E25B76">
        <w:rPr>
          <w:rFonts w:ascii="Times New Roman" w:hAnsi="Times New Roman" w:cs="Times New Roman"/>
          <w:bCs/>
          <w:sz w:val="24"/>
          <w:szCs w:val="24"/>
        </w:rPr>
        <w:t xml:space="preserve"> (closed to the public):  </w:t>
      </w:r>
      <w:r w:rsidRPr="00E25B76">
        <w:rPr>
          <w:rFonts w:ascii="Times New Roman" w:hAnsi="Times New Roman" w:cs="Times New Roman"/>
          <w:b/>
          <w:bCs/>
          <w:i/>
          <w:sz w:val="24"/>
          <w:szCs w:val="24"/>
        </w:rPr>
        <w:t xml:space="preserve">Per MGL c.30A, §21, (3):  </w:t>
      </w:r>
      <w:r w:rsidRPr="00E25B76">
        <w:rPr>
          <w:rFonts w:ascii="Times New Roman" w:hAnsi="Times New Roman" w:cs="Times New Roman"/>
          <w:bCs/>
          <w:i/>
          <w:sz w:val="24"/>
          <w:szCs w:val="24"/>
        </w:rPr>
        <w:t>To discuss strategy with respect to collective bargaining if an open meeting may have a detrimental effect on the bargaining position of the public body and the chair so declares. – Police and Dispatchers Union</w:t>
      </w:r>
    </w:p>
    <w:p w14:paraId="4AC28246" w14:textId="77777777" w:rsidR="00E25B76" w:rsidRPr="00E25B76" w:rsidRDefault="00E25B76" w:rsidP="00E25B76">
      <w:pPr>
        <w:jc w:val="both"/>
        <w:rPr>
          <w:i/>
        </w:rPr>
      </w:pPr>
      <w:r w:rsidRPr="00E25B76">
        <w:rPr>
          <w:i/>
        </w:rPr>
        <w:t>Will not return to open session.</w:t>
      </w:r>
    </w:p>
    <w:p w14:paraId="230C8FB3" w14:textId="2DFE3FE8" w:rsidR="00E25B76" w:rsidRPr="00E25B76" w:rsidRDefault="00E25B76" w:rsidP="00E25B76">
      <w:pPr>
        <w:rPr>
          <w:i/>
          <w:iCs/>
        </w:rPr>
      </w:pPr>
      <w:r w:rsidRPr="00E25B76">
        <w:rPr>
          <w:i/>
          <w:iCs/>
        </w:rPr>
        <w:t>Roll call vote: Matt Mecum: Yes, Jamie Underwood: Yes, and Seth Ridinger: Yes.</w:t>
      </w:r>
    </w:p>
    <w:p w14:paraId="5932B4DE" w14:textId="77777777" w:rsidR="00E25B76" w:rsidRPr="00424F5C" w:rsidRDefault="00E25B76" w:rsidP="00AD0724">
      <w:pPr>
        <w:tabs>
          <w:tab w:val="left" w:pos="450"/>
        </w:tabs>
        <w:jc w:val="both"/>
        <w:rPr>
          <w:b/>
          <w:u w:val="single"/>
        </w:rPr>
      </w:pPr>
    </w:p>
    <w:p w14:paraId="645832C1" w14:textId="69518E6B" w:rsidR="00EB0524" w:rsidRPr="00424F5C" w:rsidRDefault="00EB0524" w:rsidP="00EB0524">
      <w:r w:rsidRPr="00424F5C">
        <w:t>Respectfully submitted,</w:t>
      </w:r>
    </w:p>
    <w:p w14:paraId="78D192A2" w14:textId="77777777" w:rsidR="002F6DAA" w:rsidRPr="00424F5C" w:rsidRDefault="002F6DAA" w:rsidP="00EB0524"/>
    <w:p w14:paraId="26A01292" w14:textId="77777777" w:rsidR="00EB0524" w:rsidRPr="00424F5C" w:rsidRDefault="00EB0524" w:rsidP="00EB0524">
      <w:r w:rsidRPr="00424F5C">
        <w:t>Alison Mack, Assistant to the Board of Selectmen</w:t>
      </w:r>
    </w:p>
    <w:p w14:paraId="0BAE30F1" w14:textId="77777777" w:rsidR="00EB0524" w:rsidRPr="00424F5C" w:rsidRDefault="00EB0524" w:rsidP="00EB0524">
      <w:pPr>
        <w:tabs>
          <w:tab w:val="left" w:pos="810"/>
        </w:tabs>
        <w:spacing w:after="120"/>
        <w:jc w:val="both"/>
      </w:pPr>
    </w:p>
    <w:p w14:paraId="3498490B" w14:textId="77777777" w:rsidR="00EB0524" w:rsidRPr="00424F5C" w:rsidRDefault="00EB0524" w:rsidP="00EB0524">
      <w:pPr>
        <w:rPr>
          <w:b/>
          <w:u w:val="single"/>
        </w:rPr>
      </w:pPr>
      <w:r w:rsidRPr="00424F5C">
        <w:rPr>
          <w:b/>
          <w:u w:val="single"/>
        </w:rPr>
        <w:t>Meeting Materials</w:t>
      </w:r>
    </w:p>
    <w:p w14:paraId="51370D60" w14:textId="77777777" w:rsidR="00EB0524" w:rsidRPr="00424F5C" w:rsidRDefault="00EB0524" w:rsidP="00EB0524">
      <w:pPr>
        <w:jc w:val="both"/>
      </w:pPr>
    </w:p>
    <w:p w14:paraId="480908AC" w14:textId="0B5BBCC3" w:rsidR="00EB0524" w:rsidRPr="00424F5C" w:rsidRDefault="00EB0524" w:rsidP="00280B6F">
      <w:pPr>
        <w:jc w:val="both"/>
      </w:pPr>
      <w:r w:rsidRPr="00424F5C">
        <w:t>Agenda</w:t>
      </w:r>
      <w:r w:rsidRPr="00424F5C">
        <w:tab/>
      </w:r>
      <w:r w:rsidRPr="00424F5C">
        <w:tab/>
      </w:r>
      <w:r w:rsidRPr="00424F5C">
        <w:tab/>
      </w:r>
      <w:r w:rsidRPr="00424F5C">
        <w:tab/>
      </w:r>
      <w:r w:rsidRPr="00424F5C">
        <w:tab/>
      </w:r>
      <w:r w:rsidR="001569FB">
        <w:tab/>
      </w:r>
      <w:r w:rsidRPr="00424F5C">
        <w:t>On File</w:t>
      </w:r>
      <w:r w:rsidR="007167B1" w:rsidRPr="00424F5C">
        <w:t xml:space="preserve"> in The Board of Selectmen’s Office</w:t>
      </w:r>
    </w:p>
    <w:p w14:paraId="191A9F64" w14:textId="1AFFB648" w:rsidR="007167B1" w:rsidRDefault="001569FB" w:rsidP="001D1DBC">
      <w:r>
        <w:t>Highway Dept Report</w:t>
      </w:r>
      <w:r>
        <w:tab/>
      </w:r>
      <w:r>
        <w:tab/>
      </w:r>
      <w:r>
        <w:tab/>
      </w:r>
      <w:r>
        <w:tab/>
      </w:r>
      <w:r>
        <w:tab/>
      </w:r>
      <w:proofErr w:type="gramStart"/>
      <w:r w:rsidRPr="00424F5C">
        <w:t>On</w:t>
      </w:r>
      <w:proofErr w:type="gramEnd"/>
      <w:r w:rsidRPr="00424F5C">
        <w:t xml:space="preserve"> File in The Board of Selectmen’s Office</w:t>
      </w:r>
    </w:p>
    <w:p w14:paraId="5F00ADEA" w14:textId="063B5D4C" w:rsidR="001569FB" w:rsidRDefault="001569FB" w:rsidP="001D1DBC">
      <w:r>
        <w:t>Fire Chiefs Report</w:t>
      </w:r>
      <w:r>
        <w:tab/>
      </w:r>
      <w:r>
        <w:tab/>
      </w:r>
      <w:r>
        <w:tab/>
      </w:r>
      <w:r>
        <w:tab/>
      </w:r>
      <w:r>
        <w:tab/>
      </w:r>
      <w:proofErr w:type="gramStart"/>
      <w:r w:rsidRPr="00424F5C">
        <w:t>On</w:t>
      </w:r>
      <w:proofErr w:type="gramEnd"/>
      <w:r w:rsidRPr="00424F5C">
        <w:t xml:space="preserve"> File in The Board of Selectmen’s Office</w:t>
      </w:r>
    </w:p>
    <w:p w14:paraId="2E76D84B" w14:textId="201D07F5" w:rsidR="001569FB" w:rsidRDefault="001569FB" w:rsidP="001D1DBC">
      <w:r>
        <w:t>Town Administrator’s Report</w:t>
      </w:r>
      <w:r>
        <w:tab/>
      </w:r>
      <w:r>
        <w:tab/>
      </w:r>
      <w:r>
        <w:tab/>
      </w:r>
      <w:r>
        <w:tab/>
      </w:r>
      <w:proofErr w:type="gramStart"/>
      <w:r w:rsidRPr="00424F5C">
        <w:t>On</w:t>
      </w:r>
      <w:proofErr w:type="gramEnd"/>
      <w:r w:rsidRPr="00424F5C">
        <w:t xml:space="preserve"> File in The Board of Selectmen’s Office</w:t>
      </w:r>
    </w:p>
    <w:p w14:paraId="14C70AD6" w14:textId="0D0FA7E8" w:rsidR="001569FB" w:rsidRDefault="001569FB" w:rsidP="001D1DBC">
      <w:r>
        <w:t>Dragon 88 Inc Hearing Packet</w:t>
      </w:r>
      <w:r>
        <w:tab/>
      </w:r>
      <w:r>
        <w:tab/>
      </w:r>
      <w:r>
        <w:tab/>
      </w:r>
      <w:r w:rsidRPr="00424F5C">
        <w:t>On File in The Board of Selectmen’s Office</w:t>
      </w:r>
    </w:p>
    <w:p w14:paraId="2CA925E8" w14:textId="35E5B76D" w:rsidR="002B125F" w:rsidRDefault="002B125F" w:rsidP="001D1DBC">
      <w:r>
        <w:t>Police Chiefs Report</w:t>
      </w:r>
      <w:r>
        <w:tab/>
      </w:r>
      <w:r>
        <w:tab/>
      </w:r>
      <w:r>
        <w:tab/>
      </w:r>
      <w:r>
        <w:tab/>
      </w:r>
      <w:r>
        <w:tab/>
      </w:r>
      <w:proofErr w:type="gramStart"/>
      <w:r w:rsidRPr="00424F5C">
        <w:t>On</w:t>
      </w:r>
      <w:proofErr w:type="gramEnd"/>
      <w:r w:rsidRPr="00424F5C">
        <w:t xml:space="preserve"> File in The Board of Selectmen’s Office</w:t>
      </w:r>
    </w:p>
    <w:p w14:paraId="48BAB2AE" w14:textId="0594771A" w:rsidR="002B125F" w:rsidRDefault="002B125F" w:rsidP="001D1DBC">
      <w:r>
        <w:t>Waste and Recycling Committee Charge</w:t>
      </w:r>
      <w:r>
        <w:tab/>
      </w:r>
      <w:r>
        <w:tab/>
      </w:r>
      <w:proofErr w:type="gramStart"/>
      <w:r w:rsidRPr="00424F5C">
        <w:t>On</w:t>
      </w:r>
      <w:proofErr w:type="gramEnd"/>
      <w:r w:rsidRPr="00424F5C">
        <w:t xml:space="preserve"> File in The Board of Selectmen’s Office</w:t>
      </w:r>
    </w:p>
    <w:p w14:paraId="2BA9C9F5" w14:textId="6A341153" w:rsidR="002B125F" w:rsidRDefault="002B125F" w:rsidP="001D1DBC">
      <w:r>
        <w:t>IRS Standard mileage rate for 2023</w:t>
      </w:r>
      <w:r>
        <w:tab/>
      </w:r>
      <w:r>
        <w:tab/>
      </w:r>
      <w:r>
        <w:tab/>
      </w:r>
      <w:r w:rsidRPr="00424F5C">
        <w:t>On File in The Board of Selectmen’s Office</w:t>
      </w:r>
    </w:p>
    <w:p w14:paraId="6A899FFA" w14:textId="2AA483BA" w:rsidR="002B125F" w:rsidRDefault="002B125F" w:rsidP="001D1DBC">
      <w:r>
        <w:t>WRRS COLA Increase Memo</w:t>
      </w:r>
      <w:r>
        <w:tab/>
      </w:r>
      <w:r>
        <w:tab/>
      </w:r>
      <w:r>
        <w:tab/>
      </w:r>
      <w:proofErr w:type="gramStart"/>
      <w:r w:rsidRPr="00424F5C">
        <w:t>On</w:t>
      </w:r>
      <w:proofErr w:type="gramEnd"/>
      <w:r w:rsidRPr="00424F5C">
        <w:t xml:space="preserve"> File in The Board of Selectmen’s Office</w:t>
      </w:r>
    </w:p>
    <w:p w14:paraId="045E4FD0" w14:textId="7F751539" w:rsidR="002B125F" w:rsidRDefault="002B125F" w:rsidP="001D1DBC">
      <w:r>
        <w:t>Northbridge Donation</w:t>
      </w:r>
      <w:r w:rsidR="00FE61AB">
        <w:t xml:space="preserve"> Letter</w:t>
      </w:r>
      <w:r w:rsidR="00FE61AB">
        <w:tab/>
      </w:r>
      <w:r w:rsidR="00FE61AB">
        <w:tab/>
      </w:r>
      <w:r w:rsidR="00FE61AB">
        <w:tab/>
      </w:r>
      <w:r w:rsidR="00FE61AB">
        <w:tab/>
      </w:r>
      <w:proofErr w:type="gramStart"/>
      <w:r w:rsidR="00FE61AB" w:rsidRPr="00424F5C">
        <w:t>On</w:t>
      </w:r>
      <w:proofErr w:type="gramEnd"/>
      <w:r w:rsidR="00FE61AB" w:rsidRPr="00424F5C">
        <w:t xml:space="preserve"> File in The Board of Selectmen’s Office</w:t>
      </w:r>
    </w:p>
    <w:p w14:paraId="49BC1DD3" w14:textId="406DB3F7" w:rsidR="00FE61AB" w:rsidRDefault="00FE61AB" w:rsidP="001D1DBC">
      <w:r>
        <w:t>09/26/2022 Meeting Minutes</w:t>
      </w:r>
      <w:r>
        <w:tab/>
      </w:r>
      <w:r>
        <w:tab/>
      </w:r>
      <w:r>
        <w:tab/>
      </w:r>
      <w:r>
        <w:tab/>
      </w:r>
      <w:proofErr w:type="gramStart"/>
      <w:r w:rsidRPr="00424F5C">
        <w:t>On</w:t>
      </w:r>
      <w:proofErr w:type="gramEnd"/>
      <w:r w:rsidRPr="00424F5C">
        <w:t xml:space="preserve"> File in The Board of Selectmen’s Office</w:t>
      </w:r>
    </w:p>
    <w:p w14:paraId="2D9F05D0" w14:textId="5BFA8FCF" w:rsidR="00445FD4" w:rsidRPr="001D1DBC" w:rsidRDefault="00FE61AB" w:rsidP="001D1DBC">
      <w:r>
        <w:t>10/11/2022 Meeting Minutes</w:t>
      </w:r>
      <w:r>
        <w:tab/>
      </w:r>
      <w:r>
        <w:tab/>
      </w:r>
      <w:r>
        <w:tab/>
      </w:r>
      <w:r>
        <w:tab/>
      </w:r>
      <w:proofErr w:type="gramStart"/>
      <w:r w:rsidRPr="00424F5C">
        <w:t>On</w:t>
      </w:r>
      <w:proofErr w:type="gramEnd"/>
      <w:r w:rsidRPr="00424F5C">
        <w:t xml:space="preserve"> File in The Board of Selectmen’s Office</w:t>
      </w:r>
    </w:p>
    <w:sectPr w:rsidR="00445FD4" w:rsidRPr="001D1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D1AA" w14:textId="77777777" w:rsidR="00350D74" w:rsidRDefault="00350D74" w:rsidP="00F74369">
      <w:r>
        <w:separator/>
      </w:r>
    </w:p>
  </w:endnote>
  <w:endnote w:type="continuationSeparator" w:id="0">
    <w:p w14:paraId="0D66374C" w14:textId="77777777" w:rsidR="00350D74" w:rsidRDefault="00350D74" w:rsidP="00F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6B9E" w14:textId="77777777" w:rsidR="00350D74" w:rsidRDefault="00350D74" w:rsidP="00F74369">
      <w:r>
        <w:separator/>
      </w:r>
    </w:p>
  </w:footnote>
  <w:footnote w:type="continuationSeparator" w:id="0">
    <w:p w14:paraId="44F621C7" w14:textId="77777777" w:rsidR="00350D74" w:rsidRDefault="00350D74" w:rsidP="00F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8A6"/>
    <w:multiLevelType w:val="hybridMultilevel"/>
    <w:tmpl w:val="107A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4EB3"/>
    <w:multiLevelType w:val="multilevel"/>
    <w:tmpl w:val="4AD8D2AE"/>
    <w:lvl w:ilvl="0">
      <w:start w:val="1"/>
      <w:numFmt w:val="upperRoman"/>
      <w:lvlText w:val="%1)"/>
      <w:lvlJc w:val="left"/>
      <w:pPr>
        <w:ind w:left="360" w:hanging="360"/>
      </w:pPr>
    </w:lvl>
    <w:lvl w:ilvl="1">
      <w:start w:val="1"/>
      <w:numFmt w:val="bullet"/>
      <w:lvlText w:val=""/>
      <w:lvlJc w:val="left"/>
      <w:pPr>
        <w:ind w:left="99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2C5843"/>
    <w:multiLevelType w:val="hybridMultilevel"/>
    <w:tmpl w:val="765C272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5721"/>
    <w:multiLevelType w:val="hybridMultilevel"/>
    <w:tmpl w:val="1070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B699C"/>
    <w:multiLevelType w:val="hybridMultilevel"/>
    <w:tmpl w:val="916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71CC0"/>
    <w:multiLevelType w:val="multilevel"/>
    <w:tmpl w:val="884C4784"/>
    <w:lvl w:ilvl="0">
      <w:start w:val="1"/>
      <w:numFmt w:val="upperRoman"/>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B239A2"/>
    <w:multiLevelType w:val="hybridMultilevel"/>
    <w:tmpl w:val="5B74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F4982"/>
    <w:multiLevelType w:val="hybridMultilevel"/>
    <w:tmpl w:val="7CA0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13EE1"/>
    <w:multiLevelType w:val="hybridMultilevel"/>
    <w:tmpl w:val="963E599A"/>
    <w:lvl w:ilvl="0" w:tplc="FE34DD3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B67080A"/>
    <w:multiLevelType w:val="hybridMultilevel"/>
    <w:tmpl w:val="403A71C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0" w15:restartNumberingAfterBreak="0">
    <w:nsid w:val="1FB803B9"/>
    <w:multiLevelType w:val="hybridMultilevel"/>
    <w:tmpl w:val="C53E5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11AA0"/>
    <w:multiLevelType w:val="hybridMultilevel"/>
    <w:tmpl w:val="E7682872"/>
    <w:lvl w:ilvl="0" w:tplc="07244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06FAA"/>
    <w:multiLevelType w:val="multilevel"/>
    <w:tmpl w:val="0BECA510"/>
    <w:lvl w:ilvl="0">
      <w:start w:val="1"/>
      <w:numFmt w:val="upperRoman"/>
      <w:lvlText w:val="%1)"/>
      <w:lvlJc w:val="left"/>
      <w:pPr>
        <w:ind w:left="900" w:hanging="360"/>
      </w:pPr>
      <w:rPr>
        <w:color w:val="auto"/>
      </w:rPr>
    </w:lvl>
    <w:lvl w:ilvl="1">
      <w:start w:val="1"/>
      <w:numFmt w:val="bullet"/>
      <w:lvlText w:val=""/>
      <w:lvlJc w:val="left"/>
      <w:pPr>
        <w:ind w:left="1170" w:hanging="360"/>
      </w:pPr>
      <w:rPr>
        <w:rFonts w:ascii="Symbol" w:hAnsi="Symbol" w:hint="default"/>
        <w:color w:val="auto"/>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13" w15:restartNumberingAfterBreak="0">
    <w:nsid w:val="2B9D5F52"/>
    <w:multiLevelType w:val="hybridMultilevel"/>
    <w:tmpl w:val="2C7E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94018"/>
    <w:multiLevelType w:val="hybridMultilevel"/>
    <w:tmpl w:val="361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B6FEE"/>
    <w:multiLevelType w:val="hybridMultilevel"/>
    <w:tmpl w:val="B8F40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B62EE"/>
    <w:multiLevelType w:val="hybridMultilevel"/>
    <w:tmpl w:val="52E82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D13AE"/>
    <w:multiLevelType w:val="hybridMultilevel"/>
    <w:tmpl w:val="FA5A08B0"/>
    <w:lvl w:ilvl="0" w:tplc="8DFEAF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73918"/>
    <w:multiLevelType w:val="hybridMultilevel"/>
    <w:tmpl w:val="8B026220"/>
    <w:lvl w:ilvl="0" w:tplc="F6D26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C7B9E"/>
    <w:multiLevelType w:val="hybridMultilevel"/>
    <w:tmpl w:val="43FC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14243"/>
    <w:multiLevelType w:val="hybridMultilevel"/>
    <w:tmpl w:val="18E6B30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3DDA15D5"/>
    <w:multiLevelType w:val="hybridMultilevel"/>
    <w:tmpl w:val="968CDE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F8E5DF9"/>
    <w:multiLevelType w:val="hybridMultilevel"/>
    <w:tmpl w:val="B01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A41D9"/>
    <w:multiLevelType w:val="hybridMultilevel"/>
    <w:tmpl w:val="B3A6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22B6E"/>
    <w:multiLevelType w:val="hybridMultilevel"/>
    <w:tmpl w:val="A5F4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96382"/>
    <w:multiLevelType w:val="hybridMultilevel"/>
    <w:tmpl w:val="95D6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574B7"/>
    <w:multiLevelType w:val="hybridMultilevel"/>
    <w:tmpl w:val="1B4809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7" w15:restartNumberingAfterBreak="0">
    <w:nsid w:val="4D340F58"/>
    <w:multiLevelType w:val="hybridMultilevel"/>
    <w:tmpl w:val="C13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CC5DFA"/>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126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9" w15:restartNumberingAfterBreak="0">
    <w:nsid w:val="53605EF8"/>
    <w:multiLevelType w:val="hybridMultilevel"/>
    <w:tmpl w:val="F6387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4790009"/>
    <w:multiLevelType w:val="hybridMultilevel"/>
    <w:tmpl w:val="524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3F2C79"/>
    <w:multiLevelType w:val="hybridMultilevel"/>
    <w:tmpl w:val="D080675A"/>
    <w:lvl w:ilvl="0" w:tplc="1BC0E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94F69"/>
    <w:multiLevelType w:val="hybridMultilevel"/>
    <w:tmpl w:val="DBC4B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8E21066"/>
    <w:multiLevelType w:val="hybridMultilevel"/>
    <w:tmpl w:val="BC0C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ED32B5"/>
    <w:multiLevelType w:val="hybridMultilevel"/>
    <w:tmpl w:val="E67E11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630FE"/>
    <w:multiLevelType w:val="hybridMultilevel"/>
    <w:tmpl w:val="DBF6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2C7397"/>
    <w:multiLevelType w:val="hybridMultilevel"/>
    <w:tmpl w:val="B8F40CB6"/>
    <w:lvl w:ilvl="0" w:tplc="069844F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7586B"/>
    <w:multiLevelType w:val="hybridMultilevel"/>
    <w:tmpl w:val="8A9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D2048"/>
    <w:multiLevelType w:val="hybridMultilevel"/>
    <w:tmpl w:val="3954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6403F"/>
    <w:multiLevelType w:val="hybridMultilevel"/>
    <w:tmpl w:val="085E7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71536A8"/>
    <w:multiLevelType w:val="hybridMultilevel"/>
    <w:tmpl w:val="9314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93637"/>
    <w:multiLevelType w:val="hybridMultilevel"/>
    <w:tmpl w:val="4FFA86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44144"/>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90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43" w15:restartNumberingAfterBreak="0">
    <w:nsid w:val="7C5C1DB3"/>
    <w:multiLevelType w:val="hybridMultilevel"/>
    <w:tmpl w:val="0B505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53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861775">
    <w:abstractNumId w:val="34"/>
  </w:num>
  <w:num w:numId="2" w16cid:durableId="486437927">
    <w:abstractNumId w:val="38"/>
  </w:num>
  <w:num w:numId="3" w16cid:durableId="313533281">
    <w:abstractNumId w:val="21"/>
  </w:num>
  <w:num w:numId="4" w16cid:durableId="79834414">
    <w:abstractNumId w:val="1"/>
  </w:num>
  <w:num w:numId="5" w16cid:durableId="178355745">
    <w:abstractNumId w:val="20"/>
  </w:num>
  <w:num w:numId="6" w16cid:durableId="86000261">
    <w:abstractNumId w:val="17"/>
  </w:num>
  <w:num w:numId="7" w16cid:durableId="1144850476">
    <w:abstractNumId w:val="32"/>
  </w:num>
  <w:num w:numId="8" w16cid:durableId="13729178">
    <w:abstractNumId w:val="13"/>
  </w:num>
  <w:num w:numId="9" w16cid:durableId="134492634">
    <w:abstractNumId w:val="18"/>
  </w:num>
  <w:num w:numId="10" w16cid:durableId="1224219966">
    <w:abstractNumId w:val="33"/>
  </w:num>
  <w:num w:numId="11" w16cid:durableId="60032316">
    <w:abstractNumId w:val="8"/>
  </w:num>
  <w:num w:numId="12" w16cid:durableId="447504305">
    <w:abstractNumId w:val="27"/>
  </w:num>
  <w:num w:numId="13" w16cid:durableId="674654163">
    <w:abstractNumId w:val="22"/>
  </w:num>
  <w:num w:numId="14" w16cid:durableId="2146776374">
    <w:abstractNumId w:val="7"/>
  </w:num>
  <w:num w:numId="15" w16cid:durableId="1259755444">
    <w:abstractNumId w:val="14"/>
  </w:num>
  <w:num w:numId="16" w16cid:durableId="2905335">
    <w:abstractNumId w:val="25"/>
  </w:num>
  <w:num w:numId="17" w16cid:durableId="1233546562">
    <w:abstractNumId w:val="31"/>
  </w:num>
  <w:num w:numId="18" w16cid:durableId="2101442471">
    <w:abstractNumId w:val="19"/>
  </w:num>
  <w:num w:numId="19" w16cid:durableId="499585154">
    <w:abstractNumId w:val="37"/>
  </w:num>
  <w:num w:numId="20" w16cid:durableId="340862103">
    <w:abstractNumId w:val="2"/>
  </w:num>
  <w:num w:numId="21" w16cid:durableId="135420028">
    <w:abstractNumId w:val="11"/>
  </w:num>
  <w:num w:numId="22" w16cid:durableId="425423967">
    <w:abstractNumId w:val="6"/>
  </w:num>
  <w:num w:numId="23" w16cid:durableId="1722291679">
    <w:abstractNumId w:val="40"/>
  </w:num>
  <w:num w:numId="24" w16cid:durableId="1321159909">
    <w:abstractNumId w:val="30"/>
  </w:num>
  <w:num w:numId="25" w16cid:durableId="1021517484">
    <w:abstractNumId w:val="10"/>
  </w:num>
  <w:num w:numId="26" w16cid:durableId="641733538">
    <w:abstractNumId w:val="24"/>
  </w:num>
  <w:num w:numId="27" w16cid:durableId="1714890561">
    <w:abstractNumId w:val="3"/>
  </w:num>
  <w:num w:numId="28" w16cid:durableId="969432836">
    <w:abstractNumId w:val="35"/>
  </w:num>
  <w:num w:numId="29" w16cid:durableId="1722627935">
    <w:abstractNumId w:val="23"/>
  </w:num>
  <w:num w:numId="30" w16cid:durableId="1099721695">
    <w:abstractNumId w:val="5"/>
  </w:num>
  <w:num w:numId="31" w16cid:durableId="209578094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6206803">
    <w:abstractNumId w:val="42"/>
  </w:num>
  <w:num w:numId="33" w16cid:durableId="101627097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938795">
    <w:abstractNumId w:val="26"/>
  </w:num>
  <w:num w:numId="35" w16cid:durableId="1049766111">
    <w:abstractNumId w:val="4"/>
  </w:num>
  <w:num w:numId="36" w16cid:durableId="1561013489">
    <w:abstractNumId w:val="29"/>
  </w:num>
  <w:num w:numId="37" w16cid:durableId="2099674853">
    <w:abstractNumId w:val="39"/>
  </w:num>
  <w:num w:numId="38" w16cid:durableId="970211714">
    <w:abstractNumId w:val="0"/>
  </w:num>
  <w:num w:numId="39" w16cid:durableId="936253775">
    <w:abstractNumId w:val="41"/>
  </w:num>
  <w:num w:numId="40" w16cid:durableId="1577476447">
    <w:abstractNumId w:val="28"/>
  </w:num>
  <w:num w:numId="41" w16cid:durableId="19701245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8617404">
    <w:abstractNumId w:val="9"/>
  </w:num>
  <w:num w:numId="43" w16cid:durableId="1105223259">
    <w:abstractNumId w:val="15"/>
  </w:num>
  <w:num w:numId="44" w16cid:durableId="1988434461">
    <w:abstractNumId w:val="12"/>
  </w:num>
  <w:num w:numId="45" w16cid:durableId="11798521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51848872">
    <w:abstractNumId w:val="43"/>
  </w:num>
  <w:num w:numId="47" w16cid:durableId="1524174700">
    <w:abstractNumId w:val="36"/>
  </w:num>
  <w:num w:numId="48" w16cid:durableId="5841510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24"/>
    <w:rsid w:val="00000CE5"/>
    <w:rsid w:val="0002171D"/>
    <w:rsid w:val="00022471"/>
    <w:rsid w:val="00026C69"/>
    <w:rsid w:val="00033F65"/>
    <w:rsid w:val="00044F89"/>
    <w:rsid w:val="00047DB4"/>
    <w:rsid w:val="00061E29"/>
    <w:rsid w:val="00064FB5"/>
    <w:rsid w:val="00080571"/>
    <w:rsid w:val="00087229"/>
    <w:rsid w:val="000A4FC6"/>
    <w:rsid w:val="000B3E0A"/>
    <w:rsid w:val="000B7198"/>
    <w:rsid w:val="000C14CE"/>
    <w:rsid w:val="000C77DA"/>
    <w:rsid w:val="000D5C0A"/>
    <w:rsid w:val="000E3EC1"/>
    <w:rsid w:val="000F0A1B"/>
    <w:rsid w:val="00111B85"/>
    <w:rsid w:val="001158A4"/>
    <w:rsid w:val="00120FFF"/>
    <w:rsid w:val="00136815"/>
    <w:rsid w:val="001374A4"/>
    <w:rsid w:val="0014087A"/>
    <w:rsid w:val="001427C3"/>
    <w:rsid w:val="00144697"/>
    <w:rsid w:val="00147A7A"/>
    <w:rsid w:val="0015486E"/>
    <w:rsid w:val="001569FB"/>
    <w:rsid w:val="00170FD3"/>
    <w:rsid w:val="0017245A"/>
    <w:rsid w:val="001757F3"/>
    <w:rsid w:val="0019396D"/>
    <w:rsid w:val="001A002C"/>
    <w:rsid w:val="001A5FF5"/>
    <w:rsid w:val="001B5B1A"/>
    <w:rsid w:val="001B7EBA"/>
    <w:rsid w:val="001D1DBC"/>
    <w:rsid w:val="001D37B1"/>
    <w:rsid w:val="001D55C2"/>
    <w:rsid w:val="001D75B6"/>
    <w:rsid w:val="001F4CE3"/>
    <w:rsid w:val="002043AA"/>
    <w:rsid w:val="00211FC0"/>
    <w:rsid w:val="00224EAB"/>
    <w:rsid w:val="002258FF"/>
    <w:rsid w:val="00226235"/>
    <w:rsid w:val="002424F0"/>
    <w:rsid w:val="00254367"/>
    <w:rsid w:val="002562CF"/>
    <w:rsid w:val="00264693"/>
    <w:rsid w:val="00280B6F"/>
    <w:rsid w:val="00295E70"/>
    <w:rsid w:val="002A251C"/>
    <w:rsid w:val="002A2AF6"/>
    <w:rsid w:val="002A55A8"/>
    <w:rsid w:val="002B125F"/>
    <w:rsid w:val="002B2E51"/>
    <w:rsid w:val="002B4168"/>
    <w:rsid w:val="002B5178"/>
    <w:rsid w:val="002C5E95"/>
    <w:rsid w:val="002C6EEF"/>
    <w:rsid w:val="002D3766"/>
    <w:rsid w:val="002D47B0"/>
    <w:rsid w:val="002E76D7"/>
    <w:rsid w:val="002F06DA"/>
    <w:rsid w:val="002F5105"/>
    <w:rsid w:val="002F6DAA"/>
    <w:rsid w:val="00303AA0"/>
    <w:rsid w:val="00306B44"/>
    <w:rsid w:val="003074A1"/>
    <w:rsid w:val="00314984"/>
    <w:rsid w:val="00317299"/>
    <w:rsid w:val="00320C32"/>
    <w:rsid w:val="00341ECC"/>
    <w:rsid w:val="00343D72"/>
    <w:rsid w:val="00346451"/>
    <w:rsid w:val="00350164"/>
    <w:rsid w:val="00350D74"/>
    <w:rsid w:val="003540CD"/>
    <w:rsid w:val="0036087E"/>
    <w:rsid w:val="00365390"/>
    <w:rsid w:val="00367ED7"/>
    <w:rsid w:val="00373B14"/>
    <w:rsid w:val="00376B20"/>
    <w:rsid w:val="00380F22"/>
    <w:rsid w:val="00394F17"/>
    <w:rsid w:val="003D2D04"/>
    <w:rsid w:val="003D60CF"/>
    <w:rsid w:val="003F13AE"/>
    <w:rsid w:val="003F4974"/>
    <w:rsid w:val="003F5247"/>
    <w:rsid w:val="003F61B8"/>
    <w:rsid w:val="004006F8"/>
    <w:rsid w:val="00403FFF"/>
    <w:rsid w:val="00414418"/>
    <w:rsid w:val="004177F0"/>
    <w:rsid w:val="00424F5C"/>
    <w:rsid w:val="00427E80"/>
    <w:rsid w:val="0044242B"/>
    <w:rsid w:val="00445FD4"/>
    <w:rsid w:val="00447817"/>
    <w:rsid w:val="00470C47"/>
    <w:rsid w:val="00471140"/>
    <w:rsid w:val="004752FB"/>
    <w:rsid w:val="00483D44"/>
    <w:rsid w:val="00494C3C"/>
    <w:rsid w:val="004B5F11"/>
    <w:rsid w:val="004C44A0"/>
    <w:rsid w:val="004D0D16"/>
    <w:rsid w:val="00500A51"/>
    <w:rsid w:val="0050299D"/>
    <w:rsid w:val="005055EC"/>
    <w:rsid w:val="00506C6E"/>
    <w:rsid w:val="00511527"/>
    <w:rsid w:val="00521369"/>
    <w:rsid w:val="005259F7"/>
    <w:rsid w:val="005267F3"/>
    <w:rsid w:val="00530CEF"/>
    <w:rsid w:val="0053185C"/>
    <w:rsid w:val="00536618"/>
    <w:rsid w:val="0053739C"/>
    <w:rsid w:val="00537F0E"/>
    <w:rsid w:val="00545150"/>
    <w:rsid w:val="00576B6F"/>
    <w:rsid w:val="00583A36"/>
    <w:rsid w:val="005A0EB8"/>
    <w:rsid w:val="005A39AA"/>
    <w:rsid w:val="005B02E0"/>
    <w:rsid w:val="005B6D84"/>
    <w:rsid w:val="005B6EF6"/>
    <w:rsid w:val="005C1971"/>
    <w:rsid w:val="005D0D68"/>
    <w:rsid w:val="005F3504"/>
    <w:rsid w:val="005F6692"/>
    <w:rsid w:val="0060745D"/>
    <w:rsid w:val="00617070"/>
    <w:rsid w:val="00627551"/>
    <w:rsid w:val="00630D5C"/>
    <w:rsid w:val="00633D32"/>
    <w:rsid w:val="00634B71"/>
    <w:rsid w:val="006356F3"/>
    <w:rsid w:val="00637461"/>
    <w:rsid w:val="006433B8"/>
    <w:rsid w:val="0065702A"/>
    <w:rsid w:val="006637BB"/>
    <w:rsid w:val="00686C49"/>
    <w:rsid w:val="0069000F"/>
    <w:rsid w:val="006A18B0"/>
    <w:rsid w:val="006A3E1E"/>
    <w:rsid w:val="006B5F89"/>
    <w:rsid w:val="006B745E"/>
    <w:rsid w:val="006B7521"/>
    <w:rsid w:val="006C48BE"/>
    <w:rsid w:val="006E2723"/>
    <w:rsid w:val="006E2B2B"/>
    <w:rsid w:val="00703168"/>
    <w:rsid w:val="00704B70"/>
    <w:rsid w:val="00706C3A"/>
    <w:rsid w:val="007167B1"/>
    <w:rsid w:val="0072481B"/>
    <w:rsid w:val="007315CA"/>
    <w:rsid w:val="00731AAA"/>
    <w:rsid w:val="007404CF"/>
    <w:rsid w:val="007440DF"/>
    <w:rsid w:val="007518A7"/>
    <w:rsid w:val="007552B8"/>
    <w:rsid w:val="00771493"/>
    <w:rsid w:val="00774FC6"/>
    <w:rsid w:val="00781CBB"/>
    <w:rsid w:val="00790896"/>
    <w:rsid w:val="00792A30"/>
    <w:rsid w:val="00792C08"/>
    <w:rsid w:val="0079734E"/>
    <w:rsid w:val="007C18CA"/>
    <w:rsid w:val="007D15F2"/>
    <w:rsid w:val="007D3402"/>
    <w:rsid w:val="007E1C4C"/>
    <w:rsid w:val="007E4F6D"/>
    <w:rsid w:val="00801D24"/>
    <w:rsid w:val="008131CC"/>
    <w:rsid w:val="0081739C"/>
    <w:rsid w:val="00826B68"/>
    <w:rsid w:val="00831A65"/>
    <w:rsid w:val="00834338"/>
    <w:rsid w:val="00842D46"/>
    <w:rsid w:val="00856E2B"/>
    <w:rsid w:val="008827C4"/>
    <w:rsid w:val="0088606E"/>
    <w:rsid w:val="00897759"/>
    <w:rsid w:val="008B55D2"/>
    <w:rsid w:val="008D5E51"/>
    <w:rsid w:val="008F7AE1"/>
    <w:rsid w:val="00902BA4"/>
    <w:rsid w:val="00906043"/>
    <w:rsid w:val="009134F7"/>
    <w:rsid w:val="00926013"/>
    <w:rsid w:val="00931361"/>
    <w:rsid w:val="00934343"/>
    <w:rsid w:val="00941557"/>
    <w:rsid w:val="0094429B"/>
    <w:rsid w:val="00945751"/>
    <w:rsid w:val="0094578D"/>
    <w:rsid w:val="00945BAC"/>
    <w:rsid w:val="0097705C"/>
    <w:rsid w:val="00982DDC"/>
    <w:rsid w:val="00984DC9"/>
    <w:rsid w:val="00990785"/>
    <w:rsid w:val="009C3819"/>
    <w:rsid w:val="009D0144"/>
    <w:rsid w:val="009D028C"/>
    <w:rsid w:val="009E09BC"/>
    <w:rsid w:val="009E49B7"/>
    <w:rsid w:val="009F6353"/>
    <w:rsid w:val="00A0424B"/>
    <w:rsid w:val="00A04EB6"/>
    <w:rsid w:val="00A1634E"/>
    <w:rsid w:val="00A22E2D"/>
    <w:rsid w:val="00A34EE1"/>
    <w:rsid w:val="00A4010D"/>
    <w:rsid w:val="00A4362F"/>
    <w:rsid w:val="00A45959"/>
    <w:rsid w:val="00A46844"/>
    <w:rsid w:val="00A52988"/>
    <w:rsid w:val="00A63C7F"/>
    <w:rsid w:val="00A758B2"/>
    <w:rsid w:val="00A914F4"/>
    <w:rsid w:val="00A96DA2"/>
    <w:rsid w:val="00AB46EF"/>
    <w:rsid w:val="00AC0275"/>
    <w:rsid w:val="00AC3BA4"/>
    <w:rsid w:val="00AD0724"/>
    <w:rsid w:val="00AD271F"/>
    <w:rsid w:val="00AE2567"/>
    <w:rsid w:val="00AE5AAA"/>
    <w:rsid w:val="00AF0388"/>
    <w:rsid w:val="00AF2D48"/>
    <w:rsid w:val="00AF4CAE"/>
    <w:rsid w:val="00AF4E1A"/>
    <w:rsid w:val="00AF516A"/>
    <w:rsid w:val="00B020D9"/>
    <w:rsid w:val="00B02459"/>
    <w:rsid w:val="00B04148"/>
    <w:rsid w:val="00B07438"/>
    <w:rsid w:val="00B07FF5"/>
    <w:rsid w:val="00B23102"/>
    <w:rsid w:val="00B35389"/>
    <w:rsid w:val="00B35CA1"/>
    <w:rsid w:val="00B45CEE"/>
    <w:rsid w:val="00B477C8"/>
    <w:rsid w:val="00B54570"/>
    <w:rsid w:val="00B56637"/>
    <w:rsid w:val="00B631AC"/>
    <w:rsid w:val="00B63844"/>
    <w:rsid w:val="00B934E4"/>
    <w:rsid w:val="00BA334B"/>
    <w:rsid w:val="00BA3639"/>
    <w:rsid w:val="00BB366A"/>
    <w:rsid w:val="00BC5224"/>
    <w:rsid w:val="00BE0BD3"/>
    <w:rsid w:val="00C01A7E"/>
    <w:rsid w:val="00C01F9A"/>
    <w:rsid w:val="00C0680D"/>
    <w:rsid w:val="00C07A43"/>
    <w:rsid w:val="00C123E8"/>
    <w:rsid w:val="00C13033"/>
    <w:rsid w:val="00C151DF"/>
    <w:rsid w:val="00C16ADC"/>
    <w:rsid w:val="00C171C8"/>
    <w:rsid w:val="00C206C7"/>
    <w:rsid w:val="00C37A6A"/>
    <w:rsid w:val="00C61193"/>
    <w:rsid w:val="00C62DEB"/>
    <w:rsid w:val="00C86052"/>
    <w:rsid w:val="00C87697"/>
    <w:rsid w:val="00C925F7"/>
    <w:rsid w:val="00C92E50"/>
    <w:rsid w:val="00CA1CEB"/>
    <w:rsid w:val="00CB1AB2"/>
    <w:rsid w:val="00CB2CCE"/>
    <w:rsid w:val="00CB3306"/>
    <w:rsid w:val="00CB5075"/>
    <w:rsid w:val="00CC0110"/>
    <w:rsid w:val="00CC4D4A"/>
    <w:rsid w:val="00CC77B5"/>
    <w:rsid w:val="00CC7C6C"/>
    <w:rsid w:val="00CD005F"/>
    <w:rsid w:val="00CE3503"/>
    <w:rsid w:val="00D10B8E"/>
    <w:rsid w:val="00D16D71"/>
    <w:rsid w:val="00D16FE5"/>
    <w:rsid w:val="00D2742B"/>
    <w:rsid w:val="00D27BF7"/>
    <w:rsid w:val="00D318E6"/>
    <w:rsid w:val="00D37698"/>
    <w:rsid w:val="00D37BBE"/>
    <w:rsid w:val="00D42B3C"/>
    <w:rsid w:val="00D43163"/>
    <w:rsid w:val="00D442DD"/>
    <w:rsid w:val="00D44B67"/>
    <w:rsid w:val="00D60A9B"/>
    <w:rsid w:val="00D61BB3"/>
    <w:rsid w:val="00D62B3D"/>
    <w:rsid w:val="00D85009"/>
    <w:rsid w:val="00DA3FBA"/>
    <w:rsid w:val="00DA4F08"/>
    <w:rsid w:val="00DA77CD"/>
    <w:rsid w:val="00DB1DD6"/>
    <w:rsid w:val="00DC4F50"/>
    <w:rsid w:val="00DC7F93"/>
    <w:rsid w:val="00DD1FDB"/>
    <w:rsid w:val="00DD65A2"/>
    <w:rsid w:val="00DE3F70"/>
    <w:rsid w:val="00E07501"/>
    <w:rsid w:val="00E1257C"/>
    <w:rsid w:val="00E17A4D"/>
    <w:rsid w:val="00E25B76"/>
    <w:rsid w:val="00E310F0"/>
    <w:rsid w:val="00E433D0"/>
    <w:rsid w:val="00E51578"/>
    <w:rsid w:val="00E63502"/>
    <w:rsid w:val="00E663BC"/>
    <w:rsid w:val="00E74DC5"/>
    <w:rsid w:val="00E83BE9"/>
    <w:rsid w:val="00E90B54"/>
    <w:rsid w:val="00EA1538"/>
    <w:rsid w:val="00EB0524"/>
    <w:rsid w:val="00EB12AA"/>
    <w:rsid w:val="00EC389E"/>
    <w:rsid w:val="00EC7D9B"/>
    <w:rsid w:val="00ED4D1A"/>
    <w:rsid w:val="00ED641A"/>
    <w:rsid w:val="00EF2906"/>
    <w:rsid w:val="00EF4285"/>
    <w:rsid w:val="00EF519D"/>
    <w:rsid w:val="00EF7676"/>
    <w:rsid w:val="00F032ED"/>
    <w:rsid w:val="00F22C63"/>
    <w:rsid w:val="00F24B48"/>
    <w:rsid w:val="00F37597"/>
    <w:rsid w:val="00F5617D"/>
    <w:rsid w:val="00F5666E"/>
    <w:rsid w:val="00F648FA"/>
    <w:rsid w:val="00F6742F"/>
    <w:rsid w:val="00F74005"/>
    <w:rsid w:val="00F74369"/>
    <w:rsid w:val="00F76A0C"/>
    <w:rsid w:val="00FA7AAF"/>
    <w:rsid w:val="00FB145B"/>
    <w:rsid w:val="00FC0DD7"/>
    <w:rsid w:val="00FC2895"/>
    <w:rsid w:val="00FE4BDB"/>
    <w:rsid w:val="00FE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B80"/>
  <w15:chartTrackingRefBased/>
  <w15:docId w15:val="{046D7020-B7A3-4AC9-A2B0-311E4AE3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0524"/>
    <w:pPr>
      <w:jc w:val="center"/>
    </w:pPr>
    <w:rPr>
      <w:b/>
    </w:rPr>
  </w:style>
  <w:style w:type="character" w:customStyle="1" w:styleId="TitleChar">
    <w:name w:val="Title Char"/>
    <w:basedOn w:val="DefaultParagraphFont"/>
    <w:link w:val="Title"/>
    <w:rsid w:val="00EB0524"/>
    <w:rPr>
      <w:rFonts w:ascii="Times New Roman" w:eastAsia="Times New Roman" w:hAnsi="Times New Roman" w:cs="Times New Roman"/>
      <w:b/>
      <w:sz w:val="24"/>
      <w:szCs w:val="24"/>
    </w:rPr>
  </w:style>
  <w:style w:type="paragraph" w:styleId="Subtitle">
    <w:name w:val="Subtitle"/>
    <w:basedOn w:val="Normal"/>
    <w:link w:val="SubtitleChar"/>
    <w:qFormat/>
    <w:rsid w:val="00EB0524"/>
    <w:pPr>
      <w:jc w:val="center"/>
    </w:pPr>
    <w:rPr>
      <w:b/>
      <w:bCs/>
      <w:sz w:val="36"/>
      <w:szCs w:val="22"/>
    </w:rPr>
  </w:style>
  <w:style w:type="character" w:customStyle="1" w:styleId="SubtitleChar">
    <w:name w:val="Subtitle Char"/>
    <w:basedOn w:val="DefaultParagraphFont"/>
    <w:link w:val="Subtitle"/>
    <w:rsid w:val="00EB0524"/>
    <w:rPr>
      <w:rFonts w:ascii="Times New Roman" w:eastAsia="Times New Roman" w:hAnsi="Times New Roman" w:cs="Times New Roman"/>
      <w:b/>
      <w:bCs/>
      <w:sz w:val="36"/>
    </w:rPr>
  </w:style>
  <w:style w:type="character" w:styleId="SubtleEmphasis">
    <w:name w:val="Subtle Emphasis"/>
    <w:basedOn w:val="DefaultParagraphFont"/>
    <w:uiPriority w:val="19"/>
    <w:qFormat/>
    <w:rsid w:val="00427E80"/>
    <w:rPr>
      <w:i/>
      <w:iCs/>
      <w:color w:val="404040" w:themeColor="text1" w:themeTint="BF"/>
    </w:rPr>
  </w:style>
  <w:style w:type="paragraph" w:styleId="ListParagraph">
    <w:name w:val="List Paragraph"/>
    <w:basedOn w:val="Normal"/>
    <w:uiPriority w:val="34"/>
    <w:qFormat/>
    <w:rsid w:val="001F4CE3"/>
    <w:pPr>
      <w:ind w:left="720"/>
      <w:contextualSpacing/>
    </w:pPr>
  </w:style>
  <w:style w:type="character" w:styleId="Hyperlink">
    <w:name w:val="Hyperlink"/>
    <w:basedOn w:val="DefaultParagraphFont"/>
    <w:uiPriority w:val="99"/>
    <w:unhideWhenUsed/>
    <w:rsid w:val="003D60CF"/>
    <w:rPr>
      <w:color w:val="0563C1" w:themeColor="hyperlink"/>
      <w:u w:val="single"/>
    </w:rPr>
  </w:style>
  <w:style w:type="character" w:styleId="UnresolvedMention">
    <w:name w:val="Unresolved Mention"/>
    <w:basedOn w:val="DefaultParagraphFont"/>
    <w:uiPriority w:val="99"/>
    <w:semiHidden/>
    <w:unhideWhenUsed/>
    <w:rsid w:val="003D60CF"/>
    <w:rPr>
      <w:color w:val="808080"/>
      <w:shd w:val="clear" w:color="auto" w:fill="E6E6E6"/>
    </w:rPr>
  </w:style>
  <w:style w:type="paragraph" w:styleId="Header">
    <w:name w:val="header"/>
    <w:basedOn w:val="Normal"/>
    <w:link w:val="HeaderChar"/>
    <w:uiPriority w:val="99"/>
    <w:unhideWhenUsed/>
    <w:rsid w:val="00F74369"/>
    <w:pPr>
      <w:tabs>
        <w:tab w:val="center" w:pos="4680"/>
        <w:tab w:val="right" w:pos="9360"/>
      </w:tabs>
    </w:pPr>
  </w:style>
  <w:style w:type="character" w:customStyle="1" w:styleId="HeaderChar">
    <w:name w:val="Header Char"/>
    <w:basedOn w:val="DefaultParagraphFont"/>
    <w:link w:val="Header"/>
    <w:uiPriority w:val="99"/>
    <w:rsid w:val="00F74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369"/>
    <w:pPr>
      <w:tabs>
        <w:tab w:val="center" w:pos="4680"/>
        <w:tab w:val="right" w:pos="9360"/>
      </w:tabs>
    </w:pPr>
  </w:style>
  <w:style w:type="character" w:customStyle="1" w:styleId="FooterChar">
    <w:name w:val="Footer Char"/>
    <w:basedOn w:val="DefaultParagraphFont"/>
    <w:link w:val="Footer"/>
    <w:uiPriority w:val="99"/>
    <w:rsid w:val="00F74369"/>
    <w:rPr>
      <w:rFonts w:ascii="Times New Roman" w:eastAsia="Times New Roman" w:hAnsi="Times New Roman" w:cs="Times New Roman"/>
      <w:sz w:val="24"/>
      <w:szCs w:val="24"/>
    </w:rPr>
  </w:style>
  <w:style w:type="paragraph" w:styleId="BodyText">
    <w:name w:val="Body Text"/>
    <w:basedOn w:val="Normal"/>
    <w:link w:val="BodyTextChar"/>
    <w:semiHidden/>
    <w:rsid w:val="007D3402"/>
    <w:pPr>
      <w:spacing w:line="360" w:lineRule="auto"/>
    </w:pPr>
    <w:rPr>
      <w:rFonts w:ascii="Arial" w:hAnsi="Arial" w:cs="Arial"/>
      <w:sz w:val="22"/>
      <w:szCs w:val="22"/>
    </w:rPr>
  </w:style>
  <w:style w:type="character" w:customStyle="1" w:styleId="BodyTextChar">
    <w:name w:val="Body Text Char"/>
    <w:basedOn w:val="DefaultParagraphFont"/>
    <w:link w:val="BodyText"/>
    <w:semiHidden/>
    <w:rsid w:val="007D3402"/>
    <w:rPr>
      <w:rFonts w:ascii="Arial" w:eastAsia="Times New Roman" w:hAnsi="Arial" w:cs="Arial"/>
    </w:rPr>
  </w:style>
  <w:style w:type="paragraph" w:styleId="BalloonText">
    <w:name w:val="Balloon Text"/>
    <w:basedOn w:val="Normal"/>
    <w:link w:val="BalloonTextChar"/>
    <w:uiPriority w:val="99"/>
    <w:semiHidden/>
    <w:unhideWhenUsed/>
    <w:rsid w:val="00607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5D"/>
    <w:rPr>
      <w:rFonts w:ascii="Segoe UI" w:eastAsia="Times New Roman" w:hAnsi="Segoe UI" w:cs="Segoe UI"/>
      <w:sz w:val="18"/>
      <w:szCs w:val="18"/>
    </w:rPr>
  </w:style>
  <w:style w:type="paragraph" w:styleId="PlainText">
    <w:name w:val="Plain Text"/>
    <w:basedOn w:val="Normal"/>
    <w:link w:val="PlainTextChar"/>
    <w:uiPriority w:val="99"/>
    <w:unhideWhenUsed/>
    <w:rsid w:val="006B745E"/>
    <w:rPr>
      <w:rFonts w:ascii="Calibri" w:eastAsiaTheme="minorHAnsi" w:hAnsi="Calibri" w:cs="Calibri"/>
      <w:sz w:val="28"/>
      <w:szCs w:val="28"/>
    </w:rPr>
  </w:style>
  <w:style w:type="character" w:customStyle="1" w:styleId="PlainTextChar">
    <w:name w:val="Plain Text Char"/>
    <w:basedOn w:val="DefaultParagraphFont"/>
    <w:link w:val="PlainText"/>
    <w:uiPriority w:val="99"/>
    <w:rsid w:val="006B745E"/>
    <w:rPr>
      <w:rFonts w:ascii="Calibri" w:hAnsi="Calibri" w:cs="Calibri"/>
      <w:sz w:val="28"/>
      <w:szCs w:val="28"/>
    </w:rPr>
  </w:style>
  <w:style w:type="paragraph" w:styleId="NormalWeb">
    <w:name w:val="Normal (Web)"/>
    <w:basedOn w:val="Normal"/>
    <w:uiPriority w:val="99"/>
    <w:unhideWhenUsed/>
    <w:rsid w:val="004B5F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40146">
      <w:bodyDiv w:val="1"/>
      <w:marLeft w:val="0"/>
      <w:marRight w:val="0"/>
      <w:marTop w:val="0"/>
      <w:marBottom w:val="0"/>
      <w:divBdr>
        <w:top w:val="none" w:sz="0" w:space="0" w:color="auto"/>
        <w:left w:val="none" w:sz="0" w:space="0" w:color="auto"/>
        <w:bottom w:val="none" w:sz="0" w:space="0" w:color="auto"/>
        <w:right w:val="none" w:sz="0" w:space="0" w:color="auto"/>
      </w:divBdr>
    </w:div>
    <w:div w:id="587347096">
      <w:bodyDiv w:val="1"/>
      <w:marLeft w:val="0"/>
      <w:marRight w:val="0"/>
      <w:marTop w:val="0"/>
      <w:marBottom w:val="0"/>
      <w:divBdr>
        <w:top w:val="none" w:sz="0" w:space="0" w:color="auto"/>
        <w:left w:val="none" w:sz="0" w:space="0" w:color="auto"/>
        <w:bottom w:val="none" w:sz="0" w:space="0" w:color="auto"/>
        <w:right w:val="none" w:sz="0" w:space="0" w:color="auto"/>
      </w:divBdr>
    </w:div>
    <w:div w:id="951128486">
      <w:bodyDiv w:val="1"/>
      <w:marLeft w:val="0"/>
      <w:marRight w:val="0"/>
      <w:marTop w:val="0"/>
      <w:marBottom w:val="0"/>
      <w:divBdr>
        <w:top w:val="none" w:sz="0" w:space="0" w:color="auto"/>
        <w:left w:val="none" w:sz="0" w:space="0" w:color="auto"/>
        <w:bottom w:val="none" w:sz="0" w:space="0" w:color="auto"/>
        <w:right w:val="none" w:sz="0" w:space="0" w:color="auto"/>
      </w:divBdr>
    </w:div>
    <w:div w:id="1154637800">
      <w:bodyDiv w:val="1"/>
      <w:marLeft w:val="0"/>
      <w:marRight w:val="0"/>
      <w:marTop w:val="0"/>
      <w:marBottom w:val="0"/>
      <w:divBdr>
        <w:top w:val="none" w:sz="0" w:space="0" w:color="auto"/>
        <w:left w:val="none" w:sz="0" w:space="0" w:color="auto"/>
        <w:bottom w:val="none" w:sz="0" w:space="0" w:color="auto"/>
        <w:right w:val="none" w:sz="0" w:space="0" w:color="auto"/>
      </w:divBdr>
    </w:div>
    <w:div w:id="1292250833">
      <w:bodyDiv w:val="1"/>
      <w:marLeft w:val="0"/>
      <w:marRight w:val="0"/>
      <w:marTop w:val="0"/>
      <w:marBottom w:val="0"/>
      <w:divBdr>
        <w:top w:val="none" w:sz="0" w:space="0" w:color="auto"/>
        <w:left w:val="none" w:sz="0" w:space="0" w:color="auto"/>
        <w:bottom w:val="none" w:sz="0" w:space="0" w:color="auto"/>
        <w:right w:val="none" w:sz="0" w:space="0" w:color="auto"/>
      </w:divBdr>
    </w:div>
    <w:div w:id="13039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9C8D-9181-41FE-86B5-441D3FB6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dc:creator>
  <cp:keywords/>
  <dc:description/>
  <cp:lastModifiedBy>Alison Mack</cp:lastModifiedBy>
  <cp:revision>20</cp:revision>
  <cp:lastPrinted>2021-01-11T20:46:00Z</cp:lastPrinted>
  <dcterms:created xsi:type="dcterms:W3CDTF">2023-01-17T19:35:00Z</dcterms:created>
  <dcterms:modified xsi:type="dcterms:W3CDTF">2023-01-18T18:31:00Z</dcterms:modified>
</cp:coreProperties>
</file>