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0345" w14:textId="77777777" w:rsidR="007D1629" w:rsidRPr="00576B6F" w:rsidRDefault="007D1629" w:rsidP="007D1629">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8DFC32" wp14:editId="5C10F3A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EE56B" w14:textId="77777777" w:rsidR="007D1629" w:rsidRDefault="007D1629" w:rsidP="007D1629">
                            <w:r>
                              <w:rPr>
                                <w:noProof/>
                                <w:sz w:val="20"/>
                                <w:szCs w:val="20"/>
                              </w:rPr>
                              <w:drawing>
                                <wp:inline distT="0" distB="0" distL="0" distR="0" wp14:anchorId="5C3CBD5F" wp14:editId="266B3BB8">
                                  <wp:extent cx="10477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14:paraId="6083E1F5" w14:textId="77777777" w:rsidR="007D1629" w:rsidRDefault="007D1629" w:rsidP="007D1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FC32"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120EE56B" w14:textId="77777777" w:rsidR="007D1629" w:rsidRDefault="007D1629" w:rsidP="007D1629">
                      <w:r>
                        <w:rPr>
                          <w:noProof/>
                          <w:sz w:val="20"/>
                          <w:szCs w:val="20"/>
                        </w:rPr>
                        <w:drawing>
                          <wp:inline distT="0" distB="0" distL="0" distR="0" wp14:anchorId="5C3CBD5F" wp14:editId="266B3BB8">
                            <wp:extent cx="10477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14:paraId="6083E1F5" w14:textId="77777777" w:rsidR="007D1629" w:rsidRDefault="007D1629" w:rsidP="007D1629"/>
                  </w:txbxContent>
                </v:textbox>
              </v:shape>
            </w:pict>
          </mc:Fallback>
        </mc:AlternateContent>
      </w:r>
    </w:p>
    <w:p w14:paraId="77126EF7" w14:textId="77777777" w:rsidR="007D1629" w:rsidRDefault="007D1629" w:rsidP="007D1629">
      <w:pPr>
        <w:pStyle w:val="Subtitle"/>
        <w:rPr>
          <w:sz w:val="32"/>
          <w:szCs w:val="32"/>
        </w:rPr>
      </w:pPr>
    </w:p>
    <w:p w14:paraId="089252A0" w14:textId="5C565547" w:rsidR="007D1629" w:rsidRPr="00576B6F" w:rsidRDefault="007D1629" w:rsidP="007D1629">
      <w:pPr>
        <w:pStyle w:val="Subtitle"/>
        <w:rPr>
          <w:sz w:val="32"/>
          <w:szCs w:val="32"/>
        </w:rPr>
      </w:pPr>
      <w:r w:rsidRPr="00576B6F">
        <w:rPr>
          <w:sz w:val="32"/>
          <w:szCs w:val="32"/>
        </w:rPr>
        <w:t>Board of Selectmen</w:t>
      </w:r>
    </w:p>
    <w:p w14:paraId="6822B4D5" w14:textId="77777777" w:rsidR="007D1629" w:rsidRDefault="007D1629" w:rsidP="007D1629"/>
    <w:p w14:paraId="57327065" w14:textId="168032BD" w:rsidR="007D1629" w:rsidRPr="00576B6F" w:rsidRDefault="007D1629" w:rsidP="007D1629">
      <w:pPr>
        <w:rPr>
          <w:sz w:val="22"/>
          <w:szCs w:val="22"/>
        </w:rPr>
      </w:pPr>
      <w:r w:rsidRPr="00576B6F">
        <w:tab/>
      </w:r>
      <w:r w:rsidRPr="00576B6F">
        <w:tab/>
      </w:r>
      <w:r w:rsidRPr="00576B6F">
        <w:tab/>
      </w:r>
      <w:r w:rsidRPr="00576B6F">
        <w:tab/>
      </w:r>
      <w:r w:rsidRPr="00576B6F">
        <w:tab/>
      </w:r>
      <w:r w:rsidRPr="00576B6F">
        <w:tab/>
      </w:r>
    </w:p>
    <w:p w14:paraId="450EB021" w14:textId="77777777" w:rsidR="007D1629" w:rsidRPr="00424F5C" w:rsidRDefault="007D1629" w:rsidP="007D1629"/>
    <w:p w14:paraId="5F87A8DE" w14:textId="77777777" w:rsidR="007D1629" w:rsidRPr="00424F5C" w:rsidRDefault="007D1629" w:rsidP="007D1629">
      <w:r w:rsidRPr="00424F5C">
        <w:t>Date of Meeting:</w:t>
      </w:r>
      <w:r w:rsidRPr="00424F5C">
        <w:tab/>
        <w:t xml:space="preserve">Monday, </w:t>
      </w:r>
      <w:r>
        <w:t>January 18</w:t>
      </w:r>
      <w:r w:rsidRPr="005B0381">
        <w:rPr>
          <w:vertAlign w:val="superscript"/>
        </w:rPr>
        <w:t>th</w:t>
      </w:r>
      <w:r w:rsidRPr="00424F5C">
        <w:t>, 202</w:t>
      </w:r>
      <w:r>
        <w:t>4</w:t>
      </w:r>
    </w:p>
    <w:p w14:paraId="72664667" w14:textId="692256AA" w:rsidR="007D1629" w:rsidRPr="00502422" w:rsidRDefault="007D1629" w:rsidP="007D1629">
      <w:r w:rsidRPr="00502422">
        <w:t>Time:</w:t>
      </w:r>
      <w:r w:rsidRPr="00502422">
        <w:tab/>
      </w:r>
      <w:r w:rsidRPr="00502422">
        <w:tab/>
        <w:t xml:space="preserve"> </w:t>
      </w:r>
      <w:r w:rsidRPr="00502422">
        <w:tab/>
        <w:t>6:30 PM – 7:3</w:t>
      </w:r>
      <w:r w:rsidR="00502422" w:rsidRPr="00502422">
        <w:t>2</w:t>
      </w:r>
      <w:r w:rsidRPr="00502422">
        <w:t xml:space="preserve"> PM</w:t>
      </w:r>
    </w:p>
    <w:p w14:paraId="58A7E3FD" w14:textId="77777777" w:rsidR="007D1629" w:rsidRPr="007F3586" w:rsidRDefault="007D1629" w:rsidP="007D1629">
      <w:pPr>
        <w:ind w:left="2160" w:hanging="2160"/>
      </w:pPr>
      <w:r w:rsidRPr="007F3586">
        <w:t>Members Present:</w:t>
      </w:r>
      <w:r w:rsidRPr="007F3586">
        <w:tab/>
        <w:t xml:space="preserve">Chair Jamie Underwood, Selectmen Matt </w:t>
      </w:r>
      <w:proofErr w:type="gramStart"/>
      <w:r w:rsidRPr="007F3586">
        <w:t>Mecum</w:t>
      </w:r>
      <w:proofErr w:type="gramEnd"/>
      <w:r w:rsidRPr="007F3586">
        <w:t xml:space="preserve"> and Seth Ridinger; April Steward, Town Administrator; Town Counsel Stephen Madaus, and Alison Kennedy, Administrative Assistant to the Board</w:t>
      </w:r>
    </w:p>
    <w:p w14:paraId="3BE24371" w14:textId="77777777" w:rsidR="007D1629" w:rsidRPr="00576B6F" w:rsidRDefault="007D1629" w:rsidP="007D1629"/>
    <w:p w14:paraId="72421A6B" w14:textId="77777777" w:rsidR="007D1629" w:rsidRPr="00576B6F" w:rsidRDefault="007D1629" w:rsidP="007D1629">
      <w:pPr>
        <w:spacing w:after="120"/>
      </w:pPr>
      <w:r w:rsidRPr="00576B6F">
        <w:t xml:space="preserve">The meeting commenced at </w:t>
      </w:r>
      <w:r>
        <w:t>6:30 P</w:t>
      </w:r>
      <w:r w:rsidRPr="00576B6F">
        <w:t>M.</w:t>
      </w:r>
    </w:p>
    <w:p w14:paraId="6CFC68F0" w14:textId="6C25353A" w:rsidR="007D1629" w:rsidRPr="00424F5C" w:rsidRDefault="007D1629" w:rsidP="007D1629">
      <w:pPr>
        <w:spacing w:after="120"/>
      </w:pPr>
      <w:r w:rsidRPr="00424F5C">
        <w:t>Financial Warrants were signed in agreement.</w:t>
      </w:r>
      <w:r w:rsidR="00AB215E">
        <w:tab/>
      </w:r>
    </w:p>
    <w:p w14:paraId="2A52B8F3" w14:textId="77777777" w:rsidR="007D1629" w:rsidRDefault="007D1629" w:rsidP="007D1629">
      <w:pPr>
        <w:jc w:val="both"/>
      </w:pPr>
      <w:r w:rsidRPr="00576B6F">
        <w:t>Pledge of Allegiance was recited.</w:t>
      </w:r>
    </w:p>
    <w:p w14:paraId="628062DB" w14:textId="77777777" w:rsidR="00595BE2" w:rsidRPr="00A52265" w:rsidRDefault="00595BE2" w:rsidP="00595BE2">
      <w:pPr>
        <w:rPr>
          <w:b/>
          <w:sz w:val="28"/>
          <w:szCs w:val="28"/>
        </w:rPr>
      </w:pPr>
    </w:p>
    <w:p w14:paraId="07641727" w14:textId="77777777" w:rsidR="00595BE2" w:rsidRPr="00A52265" w:rsidRDefault="00595BE2" w:rsidP="00595BE2">
      <w:pPr>
        <w:jc w:val="both"/>
      </w:pPr>
    </w:p>
    <w:p w14:paraId="25D8E094" w14:textId="3DDDEB23" w:rsidR="00595BE2" w:rsidRDefault="00595BE2" w:rsidP="009867D2">
      <w:pPr>
        <w:tabs>
          <w:tab w:val="left" w:pos="810"/>
        </w:tabs>
        <w:jc w:val="both"/>
        <w:rPr>
          <w:b/>
          <w:bCs/>
          <w:u w:val="single"/>
        </w:rPr>
      </w:pPr>
      <w:r w:rsidRPr="009867D2">
        <w:rPr>
          <w:b/>
          <w:bCs/>
          <w:u w:val="single"/>
        </w:rPr>
        <w:t xml:space="preserve">Approval of meeting minutes: </w:t>
      </w:r>
      <w:r w:rsidR="00754069" w:rsidRPr="009867D2">
        <w:rPr>
          <w:b/>
          <w:bCs/>
          <w:u w:val="single"/>
        </w:rPr>
        <w:t>12/18/23</w:t>
      </w:r>
      <w:r w:rsidR="009867D2">
        <w:rPr>
          <w:b/>
          <w:bCs/>
          <w:u w:val="single"/>
        </w:rPr>
        <w:t>:</w:t>
      </w:r>
    </w:p>
    <w:p w14:paraId="6037C64A" w14:textId="06BC2DA3" w:rsidR="009867D2" w:rsidRPr="009867D2" w:rsidRDefault="009867D2" w:rsidP="009867D2">
      <w:pPr>
        <w:tabs>
          <w:tab w:val="left" w:pos="810"/>
        </w:tabs>
        <w:jc w:val="both"/>
        <w:rPr>
          <w:i/>
          <w:iCs/>
        </w:rPr>
      </w:pPr>
      <w:r w:rsidRPr="009867D2">
        <w:rPr>
          <w:i/>
          <w:iCs/>
        </w:rPr>
        <w:t>Seth Ridinger made a motion to approve the meeting minutes from 12/18/23</w:t>
      </w:r>
      <w:r w:rsidR="00FC7B2E">
        <w:rPr>
          <w:i/>
          <w:iCs/>
        </w:rPr>
        <w:t xml:space="preserve"> as presented</w:t>
      </w:r>
      <w:r w:rsidRPr="009867D2">
        <w:rPr>
          <w:i/>
          <w:iCs/>
        </w:rPr>
        <w:t>, Matt Mecum seconded. Voted all in favor.</w:t>
      </w:r>
    </w:p>
    <w:p w14:paraId="4A389575" w14:textId="77777777" w:rsidR="00C57EE6" w:rsidRDefault="00C57EE6" w:rsidP="00C57EE6">
      <w:pPr>
        <w:tabs>
          <w:tab w:val="left" w:pos="810"/>
        </w:tabs>
      </w:pPr>
    </w:p>
    <w:p w14:paraId="42EED26F" w14:textId="5B6EE70A" w:rsidR="00C57EE6" w:rsidRPr="00C57EE6" w:rsidRDefault="00754069" w:rsidP="00C57EE6">
      <w:pPr>
        <w:tabs>
          <w:tab w:val="left" w:pos="810"/>
        </w:tabs>
        <w:rPr>
          <w:b/>
          <w:bCs/>
          <w:u w:val="single"/>
        </w:rPr>
      </w:pPr>
      <w:r w:rsidRPr="00C57EE6">
        <w:rPr>
          <w:b/>
          <w:bCs/>
          <w:u w:val="single"/>
        </w:rPr>
        <w:t>Town Administrator</w:t>
      </w:r>
      <w:r w:rsidR="00C57EE6" w:rsidRPr="00C57EE6">
        <w:rPr>
          <w:b/>
          <w:bCs/>
          <w:u w:val="single"/>
        </w:rPr>
        <w:t xml:space="preserve">’s Report: </w:t>
      </w:r>
    </w:p>
    <w:p w14:paraId="4C0B04A7" w14:textId="27C4989F" w:rsidR="00C57EE6" w:rsidRDefault="00C57EE6" w:rsidP="00C57EE6">
      <w:pPr>
        <w:pStyle w:val="ListParagraph"/>
        <w:numPr>
          <w:ilvl w:val="6"/>
          <w:numId w:val="25"/>
        </w:numPr>
        <w:tabs>
          <w:tab w:val="left" w:pos="810"/>
        </w:tabs>
      </w:pPr>
      <w:r w:rsidRPr="00C57EE6">
        <w:rPr>
          <w:b/>
          <w:bCs/>
          <w:i/>
          <w:iCs/>
        </w:rPr>
        <w:t>Feasibility Study Committee:</w:t>
      </w:r>
      <w:r>
        <w:t xml:space="preserve"> The FSC is scheduled to meet on 1/25/2024</w:t>
      </w:r>
      <w:r w:rsidR="00A059EA">
        <w:t>.</w:t>
      </w:r>
    </w:p>
    <w:p w14:paraId="41CD3603" w14:textId="77777777" w:rsidR="00C57EE6" w:rsidRDefault="00C57EE6" w:rsidP="00C57EE6">
      <w:pPr>
        <w:pStyle w:val="ListParagraph"/>
        <w:numPr>
          <w:ilvl w:val="6"/>
          <w:numId w:val="25"/>
        </w:numPr>
        <w:tabs>
          <w:tab w:val="left" w:pos="810"/>
        </w:tabs>
      </w:pPr>
      <w:r w:rsidRPr="00C57EE6">
        <w:rPr>
          <w:b/>
          <w:bCs/>
          <w:i/>
          <w:iCs/>
        </w:rPr>
        <w:t>Building Commissioner:</w:t>
      </w:r>
      <w:r>
        <w:t xml:space="preserve"> I am requesting to have a Board member designated to meet with me and discuss the Building Inspector position and next steps.</w:t>
      </w:r>
    </w:p>
    <w:p w14:paraId="611FE678" w14:textId="4CCFC72B" w:rsidR="00C57EE6" w:rsidRDefault="00C57EE6" w:rsidP="00C57EE6">
      <w:pPr>
        <w:pStyle w:val="ListParagraph"/>
        <w:numPr>
          <w:ilvl w:val="6"/>
          <w:numId w:val="25"/>
        </w:numPr>
        <w:tabs>
          <w:tab w:val="left" w:pos="810"/>
        </w:tabs>
      </w:pPr>
      <w:r w:rsidRPr="00C57EE6">
        <w:rPr>
          <w:b/>
          <w:bCs/>
          <w:i/>
          <w:iCs/>
        </w:rPr>
        <w:t>MMA Conference:</w:t>
      </w:r>
      <w:r>
        <w:t xml:space="preserve"> Ali and I will be in attendance this weekend at the Mass Municipal Association Annual Conference in Boston, Friday through Saturday.</w:t>
      </w:r>
    </w:p>
    <w:p w14:paraId="0C13A23C" w14:textId="77777777" w:rsidR="00C57EE6" w:rsidRDefault="00C57EE6" w:rsidP="00C57EE6">
      <w:pPr>
        <w:pStyle w:val="ListParagraph"/>
        <w:numPr>
          <w:ilvl w:val="6"/>
          <w:numId w:val="25"/>
        </w:numPr>
        <w:tabs>
          <w:tab w:val="left" w:pos="810"/>
        </w:tabs>
      </w:pPr>
      <w:r w:rsidRPr="00C57EE6">
        <w:rPr>
          <w:b/>
          <w:bCs/>
          <w:i/>
          <w:iCs/>
        </w:rPr>
        <w:t>Procurement License Training</w:t>
      </w:r>
      <w:r>
        <w:t>: Ali began day one of the procurement license training today. There are three days to each session with a test at the end of each session. This week will complete the first leg of her obtaining her procurement license.</w:t>
      </w:r>
    </w:p>
    <w:p w14:paraId="132B6FDE" w14:textId="77777777" w:rsidR="00C57EE6" w:rsidRDefault="00C57EE6" w:rsidP="00C57EE6">
      <w:pPr>
        <w:pStyle w:val="ListParagraph"/>
        <w:numPr>
          <w:ilvl w:val="6"/>
          <w:numId w:val="25"/>
        </w:numPr>
        <w:tabs>
          <w:tab w:val="left" w:pos="810"/>
        </w:tabs>
      </w:pPr>
      <w:r w:rsidRPr="00C57EE6">
        <w:rPr>
          <w:b/>
          <w:bCs/>
          <w:i/>
          <w:iCs/>
        </w:rPr>
        <w:t>Budget Meetings:</w:t>
      </w:r>
      <w:r>
        <w:t xml:space="preserve"> Berlin’s Select Board and FinCom have expressed interest in holding a few joint meetings with representatives from the Berlin and Boylston </w:t>
      </w:r>
      <w:proofErr w:type="spellStart"/>
      <w:r>
        <w:t>FinComs</w:t>
      </w:r>
      <w:proofErr w:type="spellEnd"/>
      <w:r>
        <w:t>, Select Boards and Town Administration to discuss the BBRSD budget. Please advise which member of the board would like to attend these meetings. I am reaching out to the Finance Committee for a representative as well.</w:t>
      </w:r>
    </w:p>
    <w:p w14:paraId="1CCD27F9" w14:textId="77777777" w:rsidR="00C57EE6" w:rsidRDefault="00C57EE6" w:rsidP="00C57EE6">
      <w:pPr>
        <w:pStyle w:val="ListParagraph"/>
        <w:numPr>
          <w:ilvl w:val="6"/>
          <w:numId w:val="25"/>
        </w:numPr>
        <w:tabs>
          <w:tab w:val="left" w:pos="810"/>
        </w:tabs>
      </w:pPr>
      <w:r w:rsidRPr="00C57EE6">
        <w:rPr>
          <w:b/>
          <w:bCs/>
          <w:i/>
          <w:iCs/>
        </w:rPr>
        <w:t>BES Roof:</w:t>
      </w:r>
      <w:r>
        <w:t xml:space="preserve"> On Saturday during the rain event, I received an email from the BBRSD Chair expressing frustration over the elementary school roof leaking. The last significant rainstorm before this weekend, Bob and I were both called down to look at the situation. The next day Bob went up on the roof with the subcontractor who had made repairs to the roof over the summer, and they identified issues along the seams on the roof and where roofing materials meet the windows above the library area at the school. The subcontractor was going to be working with the school’s facility tech to move forward with repairing identified areas that are leaking. From what I am told, it is difficult to get it tight on the first try and may take several attempts to find and isolate all the problem areas and get them rectified. One problem seems to be not being consistent with the same company coming back to </w:t>
      </w:r>
      <w:r>
        <w:lastRenderedPageBreak/>
        <w:t>do the repairs. Without knowing what the previous repair has been, some areas are “being repaired” multiple times while other areas are leaking. Bob and Dan have been in communication as they deal with this ongoing issue.</w:t>
      </w:r>
    </w:p>
    <w:p w14:paraId="7828EF62" w14:textId="5006CC72" w:rsidR="00821E91" w:rsidRDefault="00821E91" w:rsidP="00821E91">
      <w:pPr>
        <w:pStyle w:val="ListParagraph"/>
        <w:numPr>
          <w:ilvl w:val="7"/>
          <w:numId w:val="25"/>
        </w:numPr>
        <w:tabs>
          <w:tab w:val="left" w:pos="810"/>
        </w:tabs>
      </w:pPr>
      <w:r>
        <w:t xml:space="preserve">Matt reached out to Northbridge </w:t>
      </w:r>
      <w:proofErr w:type="gramStart"/>
      <w:r>
        <w:t>Partners</w:t>
      </w:r>
      <w:proofErr w:type="gramEnd"/>
      <w:r>
        <w:t xml:space="preserve"> and they put him in touch with a person who they use for roofing; new and </w:t>
      </w:r>
      <w:proofErr w:type="gramStart"/>
      <w:r>
        <w:t>old</w:t>
      </w:r>
      <w:proofErr w:type="gramEnd"/>
      <w:r>
        <w:t xml:space="preserve"> and to inspect. The person is expecting his call. Northbridge stated they would pay for that inspection and give a full report of what they recommend is wrong, help prepare the bid package and help us with any state and federal incentives.</w:t>
      </w:r>
    </w:p>
    <w:p w14:paraId="09747B3B" w14:textId="57A70D59" w:rsidR="00C57EE6" w:rsidRDefault="00C57EE6" w:rsidP="00C57EE6">
      <w:pPr>
        <w:pStyle w:val="ListParagraph"/>
        <w:numPr>
          <w:ilvl w:val="6"/>
          <w:numId w:val="25"/>
        </w:numPr>
        <w:tabs>
          <w:tab w:val="left" w:pos="810"/>
        </w:tabs>
      </w:pPr>
      <w:r w:rsidRPr="00C57EE6">
        <w:rPr>
          <w:b/>
          <w:bCs/>
          <w:i/>
          <w:iCs/>
        </w:rPr>
        <w:t>Department Meetings:</w:t>
      </w:r>
      <w:r>
        <w:t xml:space="preserve"> I have met with almost all the departments and requested the information from them </w:t>
      </w:r>
      <w:proofErr w:type="gramStart"/>
      <w:r>
        <w:t>in regard to</w:t>
      </w:r>
      <w:proofErr w:type="gramEnd"/>
      <w:r>
        <w:t xml:space="preserve"> hours worked in the office, hours need on the office, are view of their job descriptions, and to identify any programs that could increase efficiency in their offices. The information should be back for the board to look at by January 29th.</w:t>
      </w:r>
    </w:p>
    <w:p w14:paraId="53977EC4" w14:textId="77777777" w:rsidR="00C57EE6" w:rsidRDefault="00C57EE6" w:rsidP="00C57EE6">
      <w:pPr>
        <w:tabs>
          <w:tab w:val="left" w:pos="810"/>
        </w:tabs>
      </w:pPr>
    </w:p>
    <w:p w14:paraId="18FCE33C" w14:textId="0F938620" w:rsidR="00B64187" w:rsidRPr="00B64187" w:rsidRDefault="00B64187" w:rsidP="00B64187">
      <w:pPr>
        <w:tabs>
          <w:tab w:val="left" w:pos="810"/>
        </w:tabs>
        <w:rPr>
          <w:b/>
          <w:bCs/>
          <w:u w:val="single"/>
        </w:rPr>
      </w:pPr>
      <w:r w:rsidRPr="00B64187">
        <w:rPr>
          <w:b/>
          <w:bCs/>
          <w:u w:val="single"/>
        </w:rPr>
        <w:t>Fire Chief Report to the BoS:</w:t>
      </w:r>
    </w:p>
    <w:p w14:paraId="3ABED010" w14:textId="77777777" w:rsidR="00C57EE6" w:rsidRDefault="00C57EE6" w:rsidP="00C57EE6">
      <w:pPr>
        <w:tabs>
          <w:tab w:val="left" w:pos="810"/>
        </w:tabs>
      </w:pPr>
    </w:p>
    <w:p w14:paraId="5AFD55F2" w14:textId="619E4AAF" w:rsidR="00237E3D" w:rsidRPr="00237E3D" w:rsidRDefault="00237E3D" w:rsidP="00C57EE6">
      <w:pPr>
        <w:tabs>
          <w:tab w:val="left" w:pos="810"/>
        </w:tabs>
        <w:rPr>
          <w:b/>
          <w:bCs/>
        </w:rPr>
      </w:pPr>
      <w:r w:rsidRPr="00237E3D">
        <w:rPr>
          <w:b/>
          <w:bCs/>
        </w:rPr>
        <w:t>Month</w:t>
      </w:r>
      <w:r w:rsidRPr="00237E3D">
        <w:rPr>
          <w:b/>
          <w:bCs/>
        </w:rPr>
        <w:tab/>
      </w:r>
      <w:r w:rsidRPr="00237E3D">
        <w:rPr>
          <w:b/>
          <w:bCs/>
        </w:rPr>
        <w:tab/>
        <w:t># of 911 calls</w:t>
      </w:r>
    </w:p>
    <w:p w14:paraId="0F614CEA" w14:textId="7FF053CF" w:rsidR="00237E3D" w:rsidRDefault="00237E3D" w:rsidP="00237E3D">
      <w:pPr>
        <w:tabs>
          <w:tab w:val="left" w:pos="810"/>
        </w:tabs>
      </w:pPr>
      <w:r>
        <w:t>January</w:t>
      </w:r>
      <w:r>
        <w:tab/>
      </w:r>
      <w:r>
        <w:tab/>
      </w:r>
      <w:r>
        <w:tab/>
        <w:t>60</w:t>
      </w:r>
      <w:r>
        <w:tab/>
      </w:r>
    </w:p>
    <w:p w14:paraId="22D0765D" w14:textId="098417A7" w:rsidR="00237E3D" w:rsidRDefault="00237E3D" w:rsidP="00237E3D">
      <w:pPr>
        <w:tabs>
          <w:tab w:val="left" w:pos="810"/>
        </w:tabs>
      </w:pPr>
      <w:r>
        <w:t>February</w:t>
      </w:r>
      <w:r>
        <w:tab/>
      </w:r>
      <w:r>
        <w:tab/>
        <w:t>53</w:t>
      </w:r>
      <w:r>
        <w:tab/>
      </w:r>
    </w:p>
    <w:p w14:paraId="3259A0F5" w14:textId="1B95F1D3" w:rsidR="00237E3D" w:rsidRDefault="00237E3D" w:rsidP="00237E3D">
      <w:pPr>
        <w:tabs>
          <w:tab w:val="left" w:pos="810"/>
        </w:tabs>
      </w:pPr>
      <w:r>
        <w:t>March</w:t>
      </w:r>
      <w:r>
        <w:tab/>
      </w:r>
      <w:r>
        <w:tab/>
      </w:r>
      <w:r>
        <w:tab/>
        <w:t>60</w:t>
      </w:r>
      <w:r>
        <w:tab/>
      </w:r>
    </w:p>
    <w:p w14:paraId="3380A24F" w14:textId="399FBF6B" w:rsidR="00237E3D" w:rsidRDefault="00237E3D" w:rsidP="00237E3D">
      <w:pPr>
        <w:tabs>
          <w:tab w:val="left" w:pos="810"/>
        </w:tabs>
      </w:pPr>
      <w:r>
        <w:t>April</w:t>
      </w:r>
      <w:r>
        <w:tab/>
      </w:r>
      <w:r>
        <w:tab/>
      </w:r>
      <w:r>
        <w:tab/>
        <w:t>75</w:t>
      </w:r>
      <w:r>
        <w:tab/>
      </w:r>
    </w:p>
    <w:p w14:paraId="68DF793A" w14:textId="6D79EA99" w:rsidR="00237E3D" w:rsidRDefault="00237E3D" w:rsidP="00237E3D">
      <w:pPr>
        <w:tabs>
          <w:tab w:val="left" w:pos="810"/>
        </w:tabs>
      </w:pPr>
      <w:r>
        <w:t>May</w:t>
      </w:r>
      <w:r>
        <w:tab/>
      </w:r>
      <w:r>
        <w:tab/>
      </w:r>
      <w:r>
        <w:tab/>
        <w:t>76</w:t>
      </w:r>
      <w:r>
        <w:tab/>
      </w:r>
    </w:p>
    <w:p w14:paraId="603A9FAD" w14:textId="55F56564" w:rsidR="00237E3D" w:rsidRDefault="00237E3D" w:rsidP="00237E3D">
      <w:pPr>
        <w:tabs>
          <w:tab w:val="left" w:pos="810"/>
        </w:tabs>
      </w:pPr>
      <w:r>
        <w:t>June</w:t>
      </w:r>
      <w:r>
        <w:tab/>
      </w:r>
      <w:r>
        <w:tab/>
      </w:r>
      <w:r>
        <w:tab/>
        <w:t>62</w:t>
      </w:r>
      <w:r>
        <w:tab/>
      </w:r>
    </w:p>
    <w:p w14:paraId="440CA87B" w14:textId="1AC6C792" w:rsidR="00237E3D" w:rsidRDefault="00237E3D" w:rsidP="00237E3D">
      <w:pPr>
        <w:tabs>
          <w:tab w:val="left" w:pos="810"/>
        </w:tabs>
      </w:pPr>
      <w:r>
        <w:t>July</w:t>
      </w:r>
      <w:r>
        <w:tab/>
      </w:r>
      <w:r>
        <w:tab/>
      </w:r>
      <w:r>
        <w:tab/>
        <w:t>72</w:t>
      </w:r>
      <w:r>
        <w:tab/>
      </w:r>
    </w:p>
    <w:p w14:paraId="34A86175" w14:textId="5AF5C1FC" w:rsidR="00237E3D" w:rsidRDefault="00237E3D" w:rsidP="00237E3D">
      <w:pPr>
        <w:tabs>
          <w:tab w:val="left" w:pos="810"/>
        </w:tabs>
      </w:pPr>
      <w:r>
        <w:t>August</w:t>
      </w:r>
      <w:r>
        <w:tab/>
      </w:r>
      <w:r>
        <w:tab/>
      </w:r>
      <w:r>
        <w:tab/>
        <w:t>61</w:t>
      </w:r>
      <w:r>
        <w:tab/>
      </w:r>
    </w:p>
    <w:p w14:paraId="3AAF9920" w14:textId="211FB4FE" w:rsidR="00237E3D" w:rsidRDefault="00237E3D" w:rsidP="00237E3D">
      <w:pPr>
        <w:tabs>
          <w:tab w:val="left" w:pos="810"/>
        </w:tabs>
      </w:pPr>
      <w:r>
        <w:t>September</w:t>
      </w:r>
      <w:r>
        <w:tab/>
      </w:r>
      <w:r>
        <w:tab/>
        <w:t>68</w:t>
      </w:r>
      <w:r>
        <w:tab/>
      </w:r>
    </w:p>
    <w:p w14:paraId="7D922F5F" w14:textId="3F68337A" w:rsidR="00237E3D" w:rsidRDefault="00237E3D" w:rsidP="00237E3D">
      <w:pPr>
        <w:tabs>
          <w:tab w:val="left" w:pos="810"/>
        </w:tabs>
      </w:pPr>
      <w:r>
        <w:t>October</w:t>
      </w:r>
      <w:r>
        <w:tab/>
      </w:r>
      <w:r>
        <w:tab/>
      </w:r>
      <w:r>
        <w:tab/>
        <w:t>84</w:t>
      </w:r>
      <w:r>
        <w:tab/>
      </w:r>
    </w:p>
    <w:p w14:paraId="6C304C0A" w14:textId="1B8BA8F0" w:rsidR="00237E3D" w:rsidRDefault="00237E3D" w:rsidP="00237E3D">
      <w:pPr>
        <w:tabs>
          <w:tab w:val="left" w:pos="810"/>
        </w:tabs>
      </w:pPr>
      <w:r>
        <w:t>November</w:t>
      </w:r>
      <w:r>
        <w:tab/>
      </w:r>
      <w:r>
        <w:tab/>
        <w:t>65</w:t>
      </w:r>
      <w:r>
        <w:tab/>
      </w:r>
    </w:p>
    <w:p w14:paraId="13E217A4" w14:textId="57DCBBF4" w:rsidR="00237E3D" w:rsidRDefault="00237E3D" w:rsidP="00237E3D">
      <w:pPr>
        <w:tabs>
          <w:tab w:val="left" w:pos="810"/>
        </w:tabs>
      </w:pPr>
      <w:r>
        <w:t>December</w:t>
      </w:r>
      <w:r>
        <w:tab/>
      </w:r>
      <w:r>
        <w:tab/>
        <w:t>78</w:t>
      </w:r>
      <w:r>
        <w:tab/>
      </w:r>
    </w:p>
    <w:p w14:paraId="63B1B9BB" w14:textId="77777777" w:rsidR="00237E3D" w:rsidRDefault="00237E3D" w:rsidP="00237E3D">
      <w:pPr>
        <w:tabs>
          <w:tab w:val="left" w:pos="810"/>
        </w:tabs>
      </w:pPr>
      <w:r>
        <w:t xml:space="preserve"> </w:t>
      </w:r>
      <w:r>
        <w:tab/>
        <w:t xml:space="preserve"> </w:t>
      </w:r>
      <w:r>
        <w:tab/>
      </w:r>
    </w:p>
    <w:p w14:paraId="67151277" w14:textId="4AF5A0CB" w:rsidR="00B64187" w:rsidRPr="00237E3D" w:rsidRDefault="00237E3D" w:rsidP="00237E3D">
      <w:pPr>
        <w:tabs>
          <w:tab w:val="left" w:pos="810"/>
        </w:tabs>
        <w:rPr>
          <w:b/>
          <w:bCs/>
          <w:u w:val="single"/>
        </w:rPr>
      </w:pPr>
      <w:r w:rsidRPr="00237E3D">
        <w:rPr>
          <w:b/>
          <w:bCs/>
          <w:u w:val="single"/>
        </w:rPr>
        <w:t>Total</w:t>
      </w:r>
      <w:r w:rsidRPr="00237E3D">
        <w:rPr>
          <w:b/>
          <w:bCs/>
          <w:u w:val="single"/>
        </w:rPr>
        <w:tab/>
      </w:r>
      <w:r w:rsidRPr="00237E3D">
        <w:rPr>
          <w:b/>
          <w:bCs/>
          <w:u w:val="single"/>
        </w:rPr>
        <w:tab/>
      </w:r>
      <w:r w:rsidRPr="00237E3D">
        <w:rPr>
          <w:b/>
          <w:bCs/>
          <w:u w:val="single"/>
        </w:rPr>
        <w:tab/>
        <w:t>814</w:t>
      </w:r>
    </w:p>
    <w:p w14:paraId="743CDD12" w14:textId="77777777" w:rsidR="00B64187" w:rsidRDefault="00B64187" w:rsidP="00C57EE6">
      <w:pPr>
        <w:tabs>
          <w:tab w:val="left" w:pos="810"/>
        </w:tabs>
      </w:pPr>
    </w:p>
    <w:p w14:paraId="66CE7770" w14:textId="77777777" w:rsidR="006254B8" w:rsidRPr="006254B8" w:rsidRDefault="006254B8" w:rsidP="006254B8">
      <w:pPr>
        <w:pStyle w:val="NormalWeb"/>
        <w:rPr>
          <w:color w:val="000000"/>
        </w:rPr>
      </w:pPr>
      <w:r w:rsidRPr="006254B8">
        <w:rPr>
          <w:color w:val="000000"/>
        </w:rPr>
        <w:t>Most of the above emergency calls for service require more than one apparatus to respond, so the total fire department response numbers for 2023 was 2232. The attached graph shows a breakdown of calls per month, for your reference.</w:t>
      </w:r>
    </w:p>
    <w:p w14:paraId="4BDB7F36" w14:textId="18AE1CC8" w:rsidR="006254B8" w:rsidRPr="006254B8" w:rsidRDefault="006254B8" w:rsidP="006254B8">
      <w:pPr>
        <w:pStyle w:val="NormalWeb"/>
        <w:rPr>
          <w:color w:val="000000"/>
        </w:rPr>
      </w:pPr>
      <w:r w:rsidRPr="006254B8">
        <w:rPr>
          <w:color w:val="000000"/>
        </w:rPr>
        <w:t>The fire department continues to be staffed with three groups of two people who work from 7:00 am to 11:00 pm seven days a week. The overnight hours are covered by a combination of on-call firefighters and full-time staff members who come in on a recall basis when there are calls. An analysis of run times for the year showed a marked</w:t>
      </w:r>
      <w:r>
        <w:rPr>
          <w:color w:val="000000"/>
        </w:rPr>
        <w:t xml:space="preserve"> </w:t>
      </w:r>
      <w:r w:rsidRPr="006254B8">
        <w:rPr>
          <w:color w:val="000000"/>
        </w:rPr>
        <w:t>difference between the 7:00 am – 11:00 pm period and the 11:00 pm – 7:00 am time periods. The average response time for all calls, both fire and EMS, between the hours of 7:00 am – 11:00 pm was five minutes. By comparison, the average response time for all calls between the hours of 11:00 pm and 7:00 am was eighteen minutes. These response numbers were for calls in town only and did not consider any mutual aid calls. The data shows a clear benefit to having full-time staffing and to expand this staffing from 16 hour to 24-hour coverage.</w:t>
      </w:r>
    </w:p>
    <w:p w14:paraId="3EAC1FD9" w14:textId="77777777" w:rsidR="006254B8" w:rsidRPr="006254B8" w:rsidRDefault="006254B8" w:rsidP="006254B8">
      <w:pPr>
        <w:pStyle w:val="NormalWeb"/>
        <w:rPr>
          <w:color w:val="000000"/>
        </w:rPr>
      </w:pPr>
      <w:r w:rsidRPr="006254B8">
        <w:rPr>
          <w:color w:val="000000"/>
        </w:rPr>
        <w:lastRenderedPageBreak/>
        <w:t>The fire department was fortunate to receive several state and federal grants in 2023, including a FEMA Assistance to Firefighters Grant in the amount of $179,857 for the purchase of twenty sets of self-contained breathing apparatus equipment. This grant was used to replace equipment that was no longer NFPA compliant. Smaller grants were used to purchase some equipment and electronic equipment for the new engine that is expected to be delivered in the spring of 2024.</w:t>
      </w:r>
    </w:p>
    <w:p w14:paraId="6C4E8A84" w14:textId="77777777" w:rsidR="006254B8" w:rsidRPr="006254B8" w:rsidRDefault="006254B8" w:rsidP="006254B8">
      <w:pPr>
        <w:pStyle w:val="NormalWeb"/>
        <w:rPr>
          <w:color w:val="000000"/>
        </w:rPr>
      </w:pPr>
      <w:r w:rsidRPr="006254B8">
        <w:rPr>
          <w:color w:val="000000"/>
        </w:rPr>
        <w:t>The department was also very fortunate to be part of the community-wide public safety communications upgrade. The department has all new mobile and portable radios with much improved coverage range and with the added ability for interoperable communications with not only other town agencies but also with all our mutual aid partners. With the addition of a third tower in 2024, the department should be very close to having 100% coverage within the community and in all neighboring communities.</w:t>
      </w:r>
    </w:p>
    <w:p w14:paraId="1C24DD1F" w14:textId="6E47C9BB" w:rsidR="006254B8" w:rsidRPr="006254B8" w:rsidRDefault="006254B8" w:rsidP="006254B8">
      <w:pPr>
        <w:pStyle w:val="NormalWeb"/>
        <w:rPr>
          <w:color w:val="000000"/>
        </w:rPr>
      </w:pPr>
      <w:r w:rsidRPr="006254B8">
        <w:rPr>
          <w:color w:val="000000"/>
        </w:rPr>
        <w:t>The department had one full-time personnel change in 2023 as Firefighter/EMT Niccole Chiasson took a full-time job with another local fire department. FF/EMT Chiasson’s full-time position was filled by Lt. Michael O’Sullivan. Lt. O’Sullivan moved from his role as an on-call firefighter/EMT to his full-time position at the end of 2023. Firefighter/EMT Chiasson remained in the department as a per diem employee. The fire department added five additional on-call employees in 2023, although several other on-call employees moved on to other jobs</w:t>
      </w:r>
      <w:r>
        <w:rPr>
          <w:color w:val="000000"/>
        </w:rPr>
        <w:t>.</w:t>
      </w:r>
    </w:p>
    <w:p w14:paraId="2B56A6BE" w14:textId="77777777" w:rsidR="006254B8" w:rsidRPr="006254B8" w:rsidRDefault="006254B8" w:rsidP="00C57EE6">
      <w:pPr>
        <w:tabs>
          <w:tab w:val="left" w:pos="810"/>
        </w:tabs>
        <w:rPr>
          <w:b/>
          <w:bCs/>
          <w:u w:val="single"/>
        </w:rPr>
      </w:pPr>
    </w:p>
    <w:p w14:paraId="21956DEB" w14:textId="26745728" w:rsidR="00C57EE6" w:rsidRPr="006254B8" w:rsidRDefault="00754069" w:rsidP="00C57EE6">
      <w:pPr>
        <w:tabs>
          <w:tab w:val="left" w:pos="810"/>
        </w:tabs>
        <w:rPr>
          <w:b/>
          <w:bCs/>
          <w:u w:val="single"/>
        </w:rPr>
      </w:pPr>
      <w:r w:rsidRPr="006254B8">
        <w:rPr>
          <w:b/>
          <w:bCs/>
          <w:u w:val="single"/>
        </w:rPr>
        <w:t>Chief of Police</w:t>
      </w:r>
      <w:r w:rsidR="006254B8" w:rsidRPr="006254B8">
        <w:rPr>
          <w:b/>
          <w:bCs/>
          <w:u w:val="single"/>
        </w:rPr>
        <w:t xml:space="preserve"> Report to BoS:</w:t>
      </w:r>
    </w:p>
    <w:p w14:paraId="543FADC5" w14:textId="77777777" w:rsidR="006254B8" w:rsidRPr="006254B8" w:rsidRDefault="006254B8" w:rsidP="006254B8">
      <w:pPr>
        <w:pStyle w:val="NormalWeb"/>
        <w:spacing w:before="0" w:beforeAutospacing="0" w:after="0" w:afterAutospacing="0"/>
        <w:rPr>
          <w:color w:val="000000"/>
        </w:rPr>
      </w:pPr>
      <w:r w:rsidRPr="006254B8">
        <w:rPr>
          <w:color w:val="000000"/>
        </w:rPr>
        <w:t>December Breakdown:</w:t>
      </w:r>
    </w:p>
    <w:p w14:paraId="29FA39D5" w14:textId="77777777" w:rsidR="006254B8" w:rsidRPr="006254B8" w:rsidRDefault="006254B8" w:rsidP="006254B8">
      <w:pPr>
        <w:pStyle w:val="NormalWeb"/>
        <w:spacing w:before="0" w:beforeAutospacing="0" w:after="0" w:afterAutospacing="0"/>
        <w:rPr>
          <w:color w:val="000000"/>
        </w:rPr>
      </w:pPr>
      <w:r w:rsidRPr="006254B8">
        <w:rPr>
          <w:color w:val="000000"/>
        </w:rPr>
        <w:t>o 3 Accidents</w:t>
      </w:r>
    </w:p>
    <w:p w14:paraId="7F895CFE" w14:textId="77777777" w:rsidR="006254B8" w:rsidRPr="006254B8" w:rsidRDefault="006254B8" w:rsidP="006254B8">
      <w:pPr>
        <w:pStyle w:val="NormalWeb"/>
        <w:spacing w:before="0" w:beforeAutospacing="0" w:after="0" w:afterAutospacing="0"/>
        <w:rPr>
          <w:color w:val="000000"/>
        </w:rPr>
      </w:pPr>
      <w:r w:rsidRPr="006254B8">
        <w:rPr>
          <w:color w:val="000000"/>
        </w:rPr>
        <w:t>o 15 Criminal Summons/Arrests</w:t>
      </w:r>
    </w:p>
    <w:p w14:paraId="53C17A74" w14:textId="77777777" w:rsidR="006254B8" w:rsidRPr="006254B8" w:rsidRDefault="006254B8" w:rsidP="006254B8">
      <w:pPr>
        <w:pStyle w:val="NormalWeb"/>
        <w:spacing w:before="0" w:beforeAutospacing="0" w:after="0" w:afterAutospacing="0"/>
        <w:rPr>
          <w:color w:val="000000"/>
        </w:rPr>
      </w:pPr>
      <w:r w:rsidRPr="006254B8">
        <w:rPr>
          <w:color w:val="000000"/>
        </w:rPr>
        <w:t>o Conducted 32 Investigations</w:t>
      </w:r>
    </w:p>
    <w:p w14:paraId="4083897C" w14:textId="77777777" w:rsidR="006254B8" w:rsidRPr="006254B8" w:rsidRDefault="006254B8" w:rsidP="006254B8">
      <w:pPr>
        <w:pStyle w:val="NormalWeb"/>
        <w:spacing w:before="0" w:beforeAutospacing="0" w:after="0" w:afterAutospacing="0"/>
        <w:rPr>
          <w:color w:val="000000"/>
        </w:rPr>
      </w:pPr>
      <w:r w:rsidRPr="006254B8">
        <w:rPr>
          <w:color w:val="000000"/>
        </w:rPr>
        <w:t>o Conducted 260 Motor Vehicle Stops</w:t>
      </w:r>
    </w:p>
    <w:p w14:paraId="113E2F9E" w14:textId="77777777" w:rsidR="006254B8" w:rsidRPr="006254B8" w:rsidRDefault="006254B8" w:rsidP="006254B8">
      <w:pPr>
        <w:pStyle w:val="NormalWeb"/>
        <w:spacing w:before="0" w:beforeAutospacing="0" w:after="0" w:afterAutospacing="0"/>
        <w:rPr>
          <w:color w:val="000000"/>
        </w:rPr>
      </w:pPr>
      <w:r w:rsidRPr="006254B8">
        <w:rPr>
          <w:color w:val="000000"/>
        </w:rPr>
        <w:t>o Dispatch Processed 42 Emergency 911 Calls</w:t>
      </w:r>
    </w:p>
    <w:p w14:paraId="19B58483" w14:textId="77777777" w:rsidR="006254B8" w:rsidRPr="006254B8" w:rsidRDefault="006254B8" w:rsidP="006254B8">
      <w:pPr>
        <w:pStyle w:val="NormalWeb"/>
        <w:spacing w:before="0" w:beforeAutospacing="0" w:after="0" w:afterAutospacing="0"/>
        <w:rPr>
          <w:color w:val="000000"/>
        </w:rPr>
      </w:pPr>
      <w:r w:rsidRPr="006254B8">
        <w:rPr>
          <w:color w:val="000000"/>
        </w:rPr>
        <w:t>o Total Activity was 3,054 calls.</w:t>
      </w:r>
    </w:p>
    <w:p w14:paraId="63A94D56" w14:textId="77777777" w:rsidR="006254B8" w:rsidRPr="006254B8" w:rsidRDefault="006254B8" w:rsidP="006254B8">
      <w:pPr>
        <w:pStyle w:val="NormalWeb"/>
        <w:spacing w:before="0" w:beforeAutospacing="0" w:after="0" w:afterAutospacing="0"/>
        <w:rPr>
          <w:color w:val="000000"/>
        </w:rPr>
      </w:pPr>
      <w:r w:rsidRPr="006254B8">
        <w:rPr>
          <w:color w:val="000000"/>
        </w:rPr>
        <w:t>· Received a $5,000 donation from MD Landscaping Construction</w:t>
      </w:r>
    </w:p>
    <w:p w14:paraId="7108BB79" w14:textId="77777777" w:rsidR="006254B8" w:rsidRPr="006254B8" w:rsidRDefault="006254B8" w:rsidP="006254B8">
      <w:pPr>
        <w:pStyle w:val="NormalWeb"/>
        <w:spacing w:before="0" w:beforeAutospacing="0" w:after="0" w:afterAutospacing="0"/>
        <w:rPr>
          <w:color w:val="000000"/>
        </w:rPr>
      </w:pPr>
      <w:r w:rsidRPr="006254B8">
        <w:rPr>
          <w:color w:val="000000"/>
        </w:rPr>
        <w:t>· Received a $450 donation from Worcester Pistol and Rifle Range</w:t>
      </w:r>
    </w:p>
    <w:p w14:paraId="770D0BFC" w14:textId="77777777" w:rsidR="006254B8" w:rsidRPr="006254B8" w:rsidRDefault="006254B8" w:rsidP="006254B8">
      <w:pPr>
        <w:pStyle w:val="NormalWeb"/>
        <w:spacing w:before="0" w:beforeAutospacing="0" w:after="0" w:afterAutospacing="0"/>
        <w:rPr>
          <w:color w:val="000000"/>
        </w:rPr>
      </w:pPr>
      <w:r w:rsidRPr="006254B8">
        <w:rPr>
          <w:color w:val="000000"/>
        </w:rPr>
        <w:t>· Received a $5,000 donation from LEI for their ongoing support of the motorcycle.</w:t>
      </w:r>
    </w:p>
    <w:p w14:paraId="082AF735" w14:textId="6E0932AA" w:rsidR="006254B8" w:rsidRDefault="006254B8" w:rsidP="006254B8">
      <w:pPr>
        <w:pStyle w:val="NormalWeb"/>
        <w:spacing w:before="0" w:beforeAutospacing="0" w:after="0" w:afterAutospacing="0"/>
        <w:rPr>
          <w:color w:val="000000"/>
        </w:rPr>
      </w:pPr>
    </w:p>
    <w:p w14:paraId="428CD040" w14:textId="77777777" w:rsidR="006254B8" w:rsidRDefault="006254B8" w:rsidP="006254B8">
      <w:pPr>
        <w:pStyle w:val="NormalWeb"/>
        <w:numPr>
          <w:ilvl w:val="0"/>
          <w:numId w:val="45"/>
        </w:numPr>
        <w:spacing w:before="0" w:beforeAutospacing="0" w:after="0" w:afterAutospacing="0"/>
        <w:rPr>
          <w:color w:val="000000"/>
        </w:rPr>
      </w:pPr>
      <w:r w:rsidRPr="006254B8">
        <w:rPr>
          <w:color w:val="000000"/>
        </w:rPr>
        <w:t>Officers and detectives initiated a drug case in Boylston that led to the successful execution of a search warrant and arrests in Worcester.</w:t>
      </w:r>
    </w:p>
    <w:p w14:paraId="280DB278" w14:textId="77777777" w:rsidR="006254B8" w:rsidRDefault="006254B8" w:rsidP="006254B8">
      <w:pPr>
        <w:pStyle w:val="NormalWeb"/>
        <w:numPr>
          <w:ilvl w:val="0"/>
          <w:numId w:val="45"/>
        </w:numPr>
        <w:spacing w:before="0" w:beforeAutospacing="0" w:after="0" w:afterAutospacing="0"/>
        <w:rPr>
          <w:color w:val="000000"/>
        </w:rPr>
      </w:pPr>
      <w:r w:rsidRPr="006254B8">
        <w:rPr>
          <w:color w:val="000000"/>
        </w:rPr>
        <w:t>Officers participated in National Wreaths Across America Day</w:t>
      </w:r>
    </w:p>
    <w:p w14:paraId="52A145FB" w14:textId="77777777" w:rsidR="006254B8" w:rsidRDefault="006254B8" w:rsidP="006254B8">
      <w:pPr>
        <w:pStyle w:val="NormalWeb"/>
        <w:numPr>
          <w:ilvl w:val="0"/>
          <w:numId w:val="45"/>
        </w:numPr>
        <w:spacing w:before="0" w:beforeAutospacing="0" w:after="0" w:afterAutospacing="0"/>
        <w:rPr>
          <w:color w:val="000000"/>
        </w:rPr>
      </w:pPr>
      <w:r w:rsidRPr="006254B8">
        <w:rPr>
          <w:color w:val="000000"/>
        </w:rPr>
        <w:t xml:space="preserve">Toys for </w:t>
      </w:r>
      <w:proofErr w:type="spellStart"/>
      <w:r w:rsidRPr="006254B8">
        <w:rPr>
          <w:color w:val="000000"/>
        </w:rPr>
        <w:t>Tot’s</w:t>
      </w:r>
      <w:proofErr w:type="spellEnd"/>
      <w:r w:rsidRPr="006254B8">
        <w:rPr>
          <w:color w:val="000000"/>
        </w:rPr>
        <w:t xml:space="preserve"> and Stuff a Cruiser was a success.</w:t>
      </w:r>
    </w:p>
    <w:p w14:paraId="00DDE178" w14:textId="3A71D5C1" w:rsidR="006254B8" w:rsidRPr="006254B8" w:rsidRDefault="006254B8" w:rsidP="006254B8">
      <w:pPr>
        <w:pStyle w:val="NormalWeb"/>
        <w:numPr>
          <w:ilvl w:val="1"/>
          <w:numId w:val="45"/>
        </w:numPr>
        <w:spacing w:before="0" w:beforeAutospacing="0" w:after="0" w:afterAutospacing="0"/>
        <w:rPr>
          <w:color w:val="000000"/>
        </w:rPr>
      </w:pPr>
      <w:r w:rsidRPr="006254B8">
        <w:rPr>
          <w:color w:val="000000"/>
        </w:rPr>
        <w:t>Would like to recognize Dispatch Schiavone and Det. Ryel for once again leading this.</w:t>
      </w:r>
    </w:p>
    <w:p w14:paraId="39AF572E" w14:textId="2DA26235" w:rsidR="006254B8" w:rsidRDefault="006254B8" w:rsidP="006254B8">
      <w:pPr>
        <w:pStyle w:val="NormalWeb"/>
        <w:numPr>
          <w:ilvl w:val="0"/>
          <w:numId w:val="46"/>
        </w:numPr>
        <w:spacing w:before="0" w:beforeAutospacing="0" w:after="0" w:afterAutospacing="0"/>
        <w:rPr>
          <w:color w:val="000000"/>
        </w:rPr>
      </w:pPr>
      <w:r w:rsidRPr="006254B8">
        <w:rPr>
          <w:color w:val="000000"/>
        </w:rPr>
        <w:t xml:space="preserve">We have interviewed 4 applicants for </w:t>
      </w:r>
      <w:r w:rsidR="006A3007" w:rsidRPr="006254B8">
        <w:rPr>
          <w:color w:val="000000"/>
        </w:rPr>
        <w:t>part-time</w:t>
      </w:r>
      <w:r w:rsidRPr="006254B8">
        <w:rPr>
          <w:color w:val="000000"/>
        </w:rPr>
        <w:t xml:space="preserve"> dispatch.</w:t>
      </w:r>
    </w:p>
    <w:p w14:paraId="6B2D97C6" w14:textId="63BBE0E3" w:rsidR="006254B8" w:rsidRPr="006254B8" w:rsidRDefault="006254B8" w:rsidP="006254B8">
      <w:pPr>
        <w:pStyle w:val="NormalWeb"/>
        <w:numPr>
          <w:ilvl w:val="1"/>
          <w:numId w:val="46"/>
        </w:numPr>
        <w:spacing w:before="0" w:beforeAutospacing="0" w:after="0" w:afterAutospacing="0"/>
        <w:rPr>
          <w:color w:val="000000"/>
        </w:rPr>
      </w:pPr>
      <w:r w:rsidRPr="006254B8">
        <w:rPr>
          <w:color w:val="000000"/>
        </w:rPr>
        <w:t xml:space="preserve">Det. Ryel is conducting the background </w:t>
      </w:r>
      <w:proofErr w:type="gramStart"/>
      <w:r w:rsidRPr="006254B8">
        <w:rPr>
          <w:color w:val="000000"/>
        </w:rPr>
        <w:t>checks</w:t>
      </w:r>
      <w:proofErr w:type="gramEnd"/>
    </w:p>
    <w:p w14:paraId="3A77BA0A" w14:textId="77777777" w:rsidR="006254B8" w:rsidRDefault="006254B8" w:rsidP="00C57EE6">
      <w:pPr>
        <w:tabs>
          <w:tab w:val="left" w:pos="810"/>
        </w:tabs>
      </w:pPr>
    </w:p>
    <w:p w14:paraId="52744466" w14:textId="5AF21A47" w:rsidR="00595BE2" w:rsidRDefault="00754069" w:rsidP="00C57EE6">
      <w:pPr>
        <w:tabs>
          <w:tab w:val="left" w:pos="810"/>
        </w:tabs>
        <w:rPr>
          <w:b/>
          <w:bCs/>
          <w:u w:val="single"/>
        </w:rPr>
      </w:pPr>
      <w:r w:rsidRPr="00A059EA">
        <w:rPr>
          <w:b/>
          <w:bCs/>
          <w:u w:val="single"/>
        </w:rPr>
        <w:t>Highway Superintendent</w:t>
      </w:r>
      <w:r w:rsidR="00A059EA" w:rsidRPr="00A059EA">
        <w:rPr>
          <w:b/>
          <w:bCs/>
          <w:u w:val="single"/>
        </w:rPr>
        <w:t xml:space="preserve"> Report to the BoS:</w:t>
      </w:r>
    </w:p>
    <w:p w14:paraId="7B921F5D" w14:textId="5368FA81" w:rsidR="00A059EA" w:rsidRDefault="00B74A83" w:rsidP="00B74A83">
      <w:pPr>
        <w:pStyle w:val="ListParagraph"/>
        <w:numPr>
          <w:ilvl w:val="0"/>
          <w:numId w:val="46"/>
        </w:numPr>
        <w:tabs>
          <w:tab w:val="left" w:pos="810"/>
        </w:tabs>
      </w:pPr>
      <w:r>
        <w:t xml:space="preserve">Install plow markers around </w:t>
      </w:r>
      <w:proofErr w:type="gramStart"/>
      <w:r>
        <w:t>town</w:t>
      </w:r>
      <w:proofErr w:type="gramEnd"/>
    </w:p>
    <w:p w14:paraId="3FB6760E" w14:textId="79894C89" w:rsidR="00B74A83" w:rsidRDefault="00B74A83" w:rsidP="00B74A83">
      <w:pPr>
        <w:pStyle w:val="ListParagraph"/>
        <w:numPr>
          <w:ilvl w:val="0"/>
          <w:numId w:val="46"/>
        </w:numPr>
        <w:tabs>
          <w:tab w:val="left" w:pos="810"/>
        </w:tabs>
      </w:pPr>
      <w:r>
        <w:t xml:space="preserve">Finish installing snow </w:t>
      </w:r>
      <w:proofErr w:type="gramStart"/>
      <w:r>
        <w:t>fencing</w:t>
      </w:r>
      <w:proofErr w:type="gramEnd"/>
    </w:p>
    <w:p w14:paraId="6FFF25DB" w14:textId="7C9A9032" w:rsidR="00B74A83" w:rsidRDefault="00B74A83" w:rsidP="00B74A83">
      <w:pPr>
        <w:pStyle w:val="ListParagraph"/>
        <w:numPr>
          <w:ilvl w:val="0"/>
          <w:numId w:val="46"/>
        </w:numPr>
        <w:tabs>
          <w:tab w:val="left" w:pos="810"/>
        </w:tabs>
      </w:pPr>
      <w:r>
        <w:t>Mark all drains in roadway</w:t>
      </w:r>
    </w:p>
    <w:p w14:paraId="5FB7A934" w14:textId="6F9BBB3C" w:rsidR="00B74A83" w:rsidRDefault="00B74A83" w:rsidP="00B74A83">
      <w:pPr>
        <w:pStyle w:val="ListParagraph"/>
        <w:numPr>
          <w:ilvl w:val="0"/>
          <w:numId w:val="46"/>
        </w:numPr>
        <w:tabs>
          <w:tab w:val="left" w:pos="810"/>
        </w:tabs>
      </w:pPr>
      <w:r>
        <w:t xml:space="preserve">Check beaver activities (very slow) </w:t>
      </w:r>
    </w:p>
    <w:p w14:paraId="504D41C9" w14:textId="2D047B4A" w:rsidR="00B74A83" w:rsidRDefault="00B74A83" w:rsidP="00B74A83">
      <w:pPr>
        <w:pStyle w:val="ListParagraph"/>
        <w:numPr>
          <w:ilvl w:val="0"/>
          <w:numId w:val="46"/>
        </w:numPr>
        <w:tabs>
          <w:tab w:val="left" w:pos="810"/>
        </w:tabs>
      </w:pPr>
      <w:r>
        <w:lastRenderedPageBreak/>
        <w:t xml:space="preserve">Heavy rain and </w:t>
      </w:r>
      <w:r w:rsidR="00DD3E18">
        <w:t>windstorm</w:t>
      </w:r>
      <w:r>
        <w:t xml:space="preserve"> (12/18)</w:t>
      </w:r>
    </w:p>
    <w:p w14:paraId="133F5378" w14:textId="4311674A" w:rsidR="00B74A83" w:rsidRDefault="00B74A83" w:rsidP="00B74A83">
      <w:pPr>
        <w:pStyle w:val="ListParagraph"/>
        <w:numPr>
          <w:ilvl w:val="0"/>
          <w:numId w:val="46"/>
        </w:numPr>
        <w:tabs>
          <w:tab w:val="left" w:pos="810"/>
        </w:tabs>
      </w:pPr>
      <w:r>
        <w:t>2 employees were out with COVID week of 12/18</w:t>
      </w:r>
    </w:p>
    <w:p w14:paraId="5BF5F0F4" w14:textId="418A5283" w:rsidR="00B74A83" w:rsidRDefault="00B74A83" w:rsidP="00B74A83">
      <w:pPr>
        <w:pStyle w:val="ListParagraph"/>
        <w:numPr>
          <w:ilvl w:val="0"/>
          <w:numId w:val="46"/>
        </w:numPr>
        <w:tabs>
          <w:tab w:val="left" w:pos="810"/>
        </w:tabs>
      </w:pPr>
      <w:r>
        <w:t xml:space="preserve">Clean up debris from </w:t>
      </w:r>
      <w:proofErr w:type="gramStart"/>
      <w:r>
        <w:t>storm</w:t>
      </w:r>
      <w:proofErr w:type="gramEnd"/>
    </w:p>
    <w:p w14:paraId="078D3E73" w14:textId="26CD90CC" w:rsidR="00B74A83" w:rsidRDefault="00B74A83" w:rsidP="00B74A83">
      <w:pPr>
        <w:pStyle w:val="ListParagraph"/>
        <w:numPr>
          <w:ilvl w:val="0"/>
          <w:numId w:val="46"/>
        </w:numPr>
        <w:tabs>
          <w:tab w:val="left" w:pos="810"/>
        </w:tabs>
      </w:pPr>
      <w:r>
        <w:t xml:space="preserve">Work on water issues on lower Stiles and upper </w:t>
      </w:r>
      <w:proofErr w:type="gramStart"/>
      <w:r>
        <w:t>Stiles</w:t>
      </w:r>
      <w:proofErr w:type="gramEnd"/>
    </w:p>
    <w:p w14:paraId="12229DE8" w14:textId="4F44F751" w:rsidR="00B74A83" w:rsidRDefault="00B74A83" w:rsidP="00B74A83">
      <w:pPr>
        <w:pStyle w:val="ListParagraph"/>
        <w:numPr>
          <w:ilvl w:val="0"/>
          <w:numId w:val="46"/>
        </w:numPr>
        <w:tabs>
          <w:tab w:val="left" w:pos="810"/>
        </w:tabs>
      </w:pPr>
      <w:r>
        <w:t>Clean basins on North Sewall St and Clearview</w:t>
      </w:r>
    </w:p>
    <w:p w14:paraId="1A258FC6" w14:textId="0F6C3685" w:rsidR="00B74A83" w:rsidRDefault="00B74A83" w:rsidP="00B74A83">
      <w:pPr>
        <w:pStyle w:val="ListParagraph"/>
        <w:numPr>
          <w:ilvl w:val="0"/>
          <w:numId w:val="46"/>
        </w:numPr>
        <w:tabs>
          <w:tab w:val="left" w:pos="810"/>
        </w:tabs>
      </w:pPr>
      <w:r>
        <w:t>Shovel swale on Rt 140 above the H-Intersection (drainage)</w:t>
      </w:r>
    </w:p>
    <w:p w14:paraId="1B049AC9" w14:textId="244694C5" w:rsidR="00B74A83" w:rsidRDefault="00B74A83" w:rsidP="00B74A83">
      <w:pPr>
        <w:pStyle w:val="ListParagraph"/>
        <w:numPr>
          <w:ilvl w:val="0"/>
          <w:numId w:val="46"/>
        </w:numPr>
        <w:tabs>
          <w:tab w:val="left" w:pos="810"/>
        </w:tabs>
      </w:pPr>
      <w:r>
        <w:t>Re-Grade edge of road for drainage at Linden and Oak Hill</w:t>
      </w:r>
    </w:p>
    <w:p w14:paraId="4163D6D7" w14:textId="2DA8D0E5" w:rsidR="00B74A83" w:rsidRDefault="00B74A83" w:rsidP="00B74A83">
      <w:pPr>
        <w:pStyle w:val="ListParagraph"/>
        <w:numPr>
          <w:ilvl w:val="0"/>
          <w:numId w:val="46"/>
        </w:numPr>
        <w:tabs>
          <w:tab w:val="left" w:pos="810"/>
        </w:tabs>
      </w:pPr>
      <w:r>
        <w:t>Prep Plow Equipment</w:t>
      </w:r>
    </w:p>
    <w:p w14:paraId="2515C5F2" w14:textId="7D9ADFDC" w:rsidR="00B74A83" w:rsidRDefault="00065FDE" w:rsidP="00B74A83">
      <w:pPr>
        <w:pStyle w:val="ListParagraph"/>
        <w:numPr>
          <w:ilvl w:val="0"/>
          <w:numId w:val="46"/>
        </w:numPr>
        <w:tabs>
          <w:tab w:val="left" w:pos="810"/>
        </w:tabs>
      </w:pPr>
      <w:r>
        <w:t>Equipment</w:t>
      </w:r>
      <w:r w:rsidR="00B74A83">
        <w:t xml:space="preserve"> maintenance and repairs</w:t>
      </w:r>
    </w:p>
    <w:p w14:paraId="0B7CD246" w14:textId="370D2489" w:rsidR="00B74A83" w:rsidRDefault="00B74A83" w:rsidP="00B74A83">
      <w:pPr>
        <w:pStyle w:val="ListParagraph"/>
        <w:numPr>
          <w:ilvl w:val="0"/>
          <w:numId w:val="46"/>
        </w:numPr>
        <w:tabs>
          <w:tab w:val="left" w:pos="810"/>
        </w:tabs>
      </w:pPr>
      <w:r>
        <w:t>Plowed road 4 times</w:t>
      </w:r>
    </w:p>
    <w:p w14:paraId="347E489C" w14:textId="327417BF" w:rsidR="00B74A83" w:rsidRDefault="00B74A83" w:rsidP="00B74A83">
      <w:pPr>
        <w:pStyle w:val="ListParagraph"/>
        <w:numPr>
          <w:ilvl w:val="0"/>
          <w:numId w:val="46"/>
        </w:numPr>
        <w:tabs>
          <w:tab w:val="left" w:pos="810"/>
        </w:tabs>
      </w:pPr>
      <w:r>
        <w:t xml:space="preserve">Treated roads 8 </w:t>
      </w:r>
      <w:proofErr w:type="gramStart"/>
      <w:r>
        <w:t>times</w:t>
      </w:r>
      <w:proofErr w:type="gramEnd"/>
    </w:p>
    <w:p w14:paraId="1BB0AD15" w14:textId="684C4C2D" w:rsidR="00B74A83" w:rsidRDefault="00B74A83" w:rsidP="00B74A83">
      <w:pPr>
        <w:pStyle w:val="ListParagraph"/>
        <w:numPr>
          <w:ilvl w:val="0"/>
          <w:numId w:val="46"/>
        </w:numPr>
        <w:tabs>
          <w:tab w:val="left" w:pos="810"/>
        </w:tabs>
      </w:pPr>
      <w:r>
        <w:t>Would like the BoS to consider reopening the “H” both ways with the restrictions of NO left turn to go south on RT 140 out of the “H”.</w:t>
      </w:r>
    </w:p>
    <w:p w14:paraId="5B1F46F2" w14:textId="33F6C54E" w:rsidR="00A6073B" w:rsidRPr="00A059EA" w:rsidRDefault="00A6073B" w:rsidP="00A6073B">
      <w:pPr>
        <w:pStyle w:val="ListParagraph"/>
        <w:numPr>
          <w:ilvl w:val="1"/>
          <w:numId w:val="46"/>
        </w:numPr>
        <w:tabs>
          <w:tab w:val="left" w:pos="810"/>
        </w:tabs>
      </w:pPr>
      <w:r>
        <w:t>Seeing some odd things regarding traffic.</w:t>
      </w:r>
    </w:p>
    <w:p w14:paraId="64593AD1" w14:textId="77777777" w:rsidR="00B662E2" w:rsidRDefault="00B662E2" w:rsidP="00821E91">
      <w:pPr>
        <w:tabs>
          <w:tab w:val="left" w:pos="810"/>
        </w:tabs>
      </w:pPr>
    </w:p>
    <w:p w14:paraId="62799FFB" w14:textId="0B733972" w:rsidR="00821E91" w:rsidRDefault="00821E91" w:rsidP="00821E91">
      <w:pPr>
        <w:tabs>
          <w:tab w:val="left" w:pos="810"/>
        </w:tabs>
      </w:pPr>
      <w:r>
        <w:t>Matt asked if we have engaged engineering firms for Route 140/Sewall and Steve stated he will make a point to meet with Paul to finalize what they need to do, as well as meet with April so they can bid out for Chapter 90 stuff within the next month or so.</w:t>
      </w:r>
    </w:p>
    <w:p w14:paraId="3A4C230E" w14:textId="77777777" w:rsidR="00821E91" w:rsidRPr="00A52265" w:rsidRDefault="00821E91" w:rsidP="00821E91">
      <w:pPr>
        <w:tabs>
          <w:tab w:val="left" w:pos="810"/>
        </w:tabs>
      </w:pPr>
    </w:p>
    <w:p w14:paraId="134B120C" w14:textId="3EB5F0B7" w:rsidR="00B45715" w:rsidRPr="007D1629" w:rsidRDefault="00B45715" w:rsidP="007D1629">
      <w:pPr>
        <w:tabs>
          <w:tab w:val="left" w:pos="810"/>
        </w:tabs>
        <w:spacing w:after="120"/>
        <w:jc w:val="both"/>
        <w:rPr>
          <w:b/>
          <w:bCs/>
          <w:u w:val="single"/>
        </w:rPr>
      </w:pPr>
      <w:r w:rsidRPr="007D1629">
        <w:rPr>
          <w:b/>
          <w:bCs/>
          <w:u w:val="single"/>
        </w:rPr>
        <w:t>Review and Discussion on Class and Comp Study</w:t>
      </w:r>
      <w:r w:rsidR="007D1629" w:rsidRPr="007D1629">
        <w:rPr>
          <w:b/>
          <w:bCs/>
          <w:u w:val="single"/>
        </w:rPr>
        <w:t>:</w:t>
      </w:r>
    </w:p>
    <w:p w14:paraId="12531786" w14:textId="3D829DC3" w:rsidR="007D1629" w:rsidRPr="00CE6BA0" w:rsidRDefault="00CE6BA0" w:rsidP="007D1629">
      <w:pPr>
        <w:tabs>
          <w:tab w:val="left" w:pos="810"/>
        </w:tabs>
        <w:spacing w:after="120"/>
        <w:jc w:val="both"/>
      </w:pPr>
      <w:r>
        <w:t>April</w:t>
      </w:r>
      <w:r w:rsidR="001526C6">
        <w:t xml:space="preserve"> provided the board with the 60% class and comp study and asked the board for permission to meet with the Finance Committee to work </w:t>
      </w:r>
      <w:r w:rsidR="00B40618">
        <w:t>on it</w:t>
      </w:r>
      <w:r w:rsidR="001526C6">
        <w:t>.</w:t>
      </w:r>
      <w:r w:rsidR="00B40618">
        <w:t xml:space="preserve"> The board agreed to have April discuss the class and comp study with FinCom.</w:t>
      </w:r>
    </w:p>
    <w:p w14:paraId="2ED9509E" w14:textId="43C3EA75" w:rsidR="00754069" w:rsidRPr="00A65846" w:rsidRDefault="00754069" w:rsidP="007D1629">
      <w:pPr>
        <w:tabs>
          <w:tab w:val="left" w:pos="810"/>
        </w:tabs>
        <w:spacing w:before="100" w:beforeAutospacing="1" w:after="120"/>
        <w:jc w:val="both"/>
      </w:pPr>
      <w:r w:rsidRPr="00A65846">
        <w:rPr>
          <w:b/>
          <w:bCs/>
          <w:u w:val="single"/>
        </w:rPr>
        <w:t>Discuss Library staffing request.  Vote to approve proposed job title and job description changes</w:t>
      </w:r>
      <w:r w:rsidR="007D1629" w:rsidRPr="00A65846">
        <w:rPr>
          <w:b/>
          <w:bCs/>
          <w:u w:val="single"/>
        </w:rPr>
        <w:t>:</w:t>
      </w:r>
      <w:r w:rsidR="00A65846">
        <w:t xml:space="preserve"> Move to 01/26/24 meeting.</w:t>
      </w:r>
    </w:p>
    <w:p w14:paraId="7C126498" w14:textId="64D74610" w:rsidR="00B24050" w:rsidRPr="00A65846" w:rsidRDefault="00B24050" w:rsidP="007D1629">
      <w:pPr>
        <w:tabs>
          <w:tab w:val="left" w:pos="810"/>
        </w:tabs>
        <w:spacing w:before="100" w:beforeAutospacing="1" w:after="120"/>
        <w:jc w:val="both"/>
      </w:pPr>
      <w:r w:rsidRPr="00A65846">
        <w:rPr>
          <w:b/>
          <w:bCs/>
          <w:u w:val="single"/>
        </w:rPr>
        <w:t>Dog waste amendment discussion</w:t>
      </w:r>
      <w:r w:rsidR="007D1629" w:rsidRPr="00A65846">
        <w:rPr>
          <w:b/>
          <w:bCs/>
          <w:u w:val="single"/>
        </w:rPr>
        <w:t>:</w:t>
      </w:r>
      <w:r w:rsidR="00A65846">
        <w:t xml:space="preserve"> Move to 01/26/24 meeting.</w:t>
      </w:r>
    </w:p>
    <w:p w14:paraId="15D5154D" w14:textId="2A9ED742" w:rsidR="00B40618" w:rsidRDefault="00486A40" w:rsidP="007D1629">
      <w:pPr>
        <w:tabs>
          <w:tab w:val="left" w:pos="810"/>
        </w:tabs>
        <w:spacing w:before="100" w:beforeAutospacing="1" w:after="120"/>
        <w:jc w:val="both"/>
        <w:rPr>
          <w:b/>
          <w:bCs/>
          <w:u w:val="single"/>
        </w:rPr>
      </w:pPr>
      <w:r w:rsidRPr="00525417">
        <w:rPr>
          <w:b/>
          <w:bCs/>
          <w:u w:val="single"/>
        </w:rPr>
        <w:t>Receive RFP proposals for Wireless Communications and</w:t>
      </w:r>
      <w:r w:rsidR="007A1B0F" w:rsidRPr="00525417">
        <w:rPr>
          <w:b/>
          <w:bCs/>
          <w:u w:val="single"/>
        </w:rPr>
        <w:t xml:space="preserve"> vote to</w:t>
      </w:r>
      <w:r w:rsidRPr="00525417">
        <w:rPr>
          <w:b/>
          <w:bCs/>
          <w:u w:val="single"/>
        </w:rPr>
        <w:t xml:space="preserve"> award contract</w:t>
      </w:r>
      <w:r w:rsidR="007D1629" w:rsidRPr="00525417">
        <w:rPr>
          <w:b/>
          <w:bCs/>
          <w:u w:val="single"/>
        </w:rPr>
        <w:t>:</w:t>
      </w:r>
    </w:p>
    <w:p w14:paraId="433AF5B0" w14:textId="42F2ECAF" w:rsidR="00B40618" w:rsidRDefault="00B40618" w:rsidP="00525417">
      <w:pPr>
        <w:tabs>
          <w:tab w:val="left" w:pos="810"/>
        </w:tabs>
        <w:spacing w:before="100" w:beforeAutospacing="1" w:after="120"/>
        <w:jc w:val="both"/>
      </w:pPr>
      <w:r>
        <w:t>We received two proposals: Wireless Edge and SBA Communications. Wireless Edge’s lease is significantly higher than SBA and they included a one-time bonus rent in year one for $125,000. April advised the board it would be in the town’s best interest to go with Wireless Edge for the RFP. Seth added he liked that Wireless Edge specializes in towers</w:t>
      </w:r>
      <w:r w:rsidR="00534643">
        <w:t xml:space="preserve"> on town owned/government property. Seth asked for confirmation if we are </w:t>
      </w:r>
      <w:proofErr w:type="gramStart"/>
      <w:r w:rsidR="00534643">
        <w:t>absolutely</w:t>
      </w:r>
      <w:r w:rsidR="00D25F32">
        <w:t xml:space="preserve"> </w:t>
      </w:r>
      <w:r w:rsidR="00534643">
        <w:t>certain</w:t>
      </w:r>
      <w:proofErr w:type="gramEnd"/>
      <w:r w:rsidR="00534643">
        <w:t xml:space="preserve"> that Wireless Edge is okay if they need to construct a new tower on site and April responded yes.</w:t>
      </w:r>
    </w:p>
    <w:p w14:paraId="149E3E12" w14:textId="0CA4A6A8" w:rsidR="00534643" w:rsidRPr="00534643" w:rsidRDefault="00534643" w:rsidP="00525417">
      <w:pPr>
        <w:tabs>
          <w:tab w:val="left" w:pos="810"/>
        </w:tabs>
        <w:spacing w:before="100" w:beforeAutospacing="1" w:after="120"/>
        <w:jc w:val="both"/>
        <w:rPr>
          <w:i/>
          <w:iCs/>
        </w:rPr>
      </w:pPr>
      <w:r w:rsidRPr="00534643">
        <w:rPr>
          <w:i/>
          <w:iCs/>
        </w:rPr>
        <w:t>Matt Mecum made a motion to award the Wireless Communications contract to Wireless Edge and allow the Town Administrator to complete the agreement, Seth Ridinger seconded. Voted all in favor.</w:t>
      </w:r>
    </w:p>
    <w:p w14:paraId="7D3EF833" w14:textId="17F8EA23" w:rsidR="00193AF8" w:rsidRDefault="00193AF8" w:rsidP="00BA1676">
      <w:pPr>
        <w:tabs>
          <w:tab w:val="left" w:pos="810"/>
        </w:tabs>
        <w:spacing w:before="100" w:beforeAutospacing="1"/>
        <w:jc w:val="both"/>
        <w:rPr>
          <w:b/>
          <w:bCs/>
          <w:u w:val="single"/>
          <w:shd w:val="clear" w:color="auto" w:fill="FFFFFF"/>
        </w:rPr>
      </w:pPr>
      <w:r w:rsidRPr="00525417">
        <w:rPr>
          <w:b/>
          <w:bCs/>
          <w:u w:val="single"/>
          <w:shd w:val="clear" w:color="auto" w:fill="FFFFFF"/>
        </w:rPr>
        <w:t>Discussion on water issues at Longley Hill/Lower Stiles Rd</w:t>
      </w:r>
      <w:r w:rsidR="00525417" w:rsidRPr="00525417">
        <w:rPr>
          <w:b/>
          <w:bCs/>
          <w:u w:val="single"/>
          <w:shd w:val="clear" w:color="auto" w:fill="FFFFFF"/>
        </w:rPr>
        <w:t>:</w:t>
      </w:r>
    </w:p>
    <w:p w14:paraId="2B90BF16" w14:textId="65AF8B56" w:rsidR="00F86190" w:rsidRDefault="003B1880" w:rsidP="00BA1676">
      <w:pPr>
        <w:tabs>
          <w:tab w:val="left" w:pos="810"/>
        </w:tabs>
        <w:spacing w:before="100" w:beforeAutospacing="1"/>
        <w:jc w:val="both"/>
        <w:rPr>
          <w:shd w:val="clear" w:color="auto" w:fill="FFFFFF"/>
        </w:rPr>
      </w:pPr>
      <w:r>
        <w:rPr>
          <w:shd w:val="clear" w:color="auto" w:fill="FFFFFF"/>
        </w:rPr>
        <w:t xml:space="preserve">Highway Superintendent Steve Mero stated he met with Jeff Walsh from Conservation Commission and walked the area. Steve and his crew cleaned out the debris from the area. </w:t>
      </w:r>
      <w:r w:rsidR="00D04752">
        <w:rPr>
          <w:shd w:val="clear" w:color="auto" w:fill="FFFFFF"/>
        </w:rPr>
        <w:t xml:space="preserve">and discovered an outfall on Upper Styles Road that had been buried for many years and </w:t>
      </w:r>
      <w:r w:rsidR="00D04752">
        <w:rPr>
          <w:shd w:val="clear" w:color="auto" w:fill="FFFFFF"/>
        </w:rPr>
        <w:lastRenderedPageBreak/>
        <w:t xml:space="preserve">rectified that. </w:t>
      </w:r>
      <w:r w:rsidR="00F86190">
        <w:rPr>
          <w:shd w:val="clear" w:color="auto" w:fill="FFFFFF"/>
        </w:rPr>
        <w:t>The developer previously moved a pile of debris to gain access to do testing. Steve and his crew rebuilt the debris dam 30 feet inward and dug a swale so that the water goes to the brook. He added that when the developer wants to extend and put his access to that parcel, he’s going to have to include that outfall in the right of way, probably a manhole, and then get it piped over to the brook. Jamie suggested getting the Conservation Commission to force the developer to finish the list of items he is still responsible for.</w:t>
      </w:r>
    </w:p>
    <w:p w14:paraId="6C5BC9E1" w14:textId="2F1E4F0D" w:rsidR="00534643" w:rsidRDefault="00F86190" w:rsidP="00BA1676">
      <w:pPr>
        <w:tabs>
          <w:tab w:val="left" w:pos="810"/>
        </w:tabs>
        <w:spacing w:before="100" w:beforeAutospacing="1"/>
        <w:jc w:val="both"/>
        <w:rPr>
          <w:shd w:val="clear" w:color="auto" w:fill="FFFFFF"/>
        </w:rPr>
      </w:pPr>
      <w:r>
        <w:rPr>
          <w:shd w:val="clear" w:color="auto" w:fill="FFFFFF"/>
        </w:rPr>
        <w:t xml:space="preserve">Steve stated a </w:t>
      </w:r>
      <w:r w:rsidR="00945BF5">
        <w:rPr>
          <w:shd w:val="clear" w:color="auto" w:fill="FFFFFF"/>
        </w:rPr>
        <w:t xml:space="preserve">there has been a proposal to have a </w:t>
      </w:r>
      <w:r>
        <w:rPr>
          <w:shd w:val="clear" w:color="auto" w:fill="FFFFFF"/>
        </w:rPr>
        <w:t xml:space="preserve">meeting regarding </w:t>
      </w:r>
      <w:r w:rsidR="00945BF5">
        <w:rPr>
          <w:shd w:val="clear" w:color="auto" w:fill="FFFFFF"/>
        </w:rPr>
        <w:t>extending the</w:t>
      </w:r>
      <w:r>
        <w:rPr>
          <w:shd w:val="clear" w:color="auto" w:fill="FFFFFF"/>
        </w:rPr>
        <w:t xml:space="preserve"> right of way to</w:t>
      </w:r>
      <w:r w:rsidR="00945BF5">
        <w:rPr>
          <w:shd w:val="clear" w:color="auto" w:fill="FFFFFF"/>
        </w:rPr>
        <w:t xml:space="preserve"> the developer’s parcel. Stephen suggested putting in writing what they would like the developer to do from that meeting so the developer cannot say he wasn’t aware. Discussion </w:t>
      </w:r>
      <w:r w:rsidR="007F3586">
        <w:rPr>
          <w:shd w:val="clear" w:color="auto" w:fill="FFFFFF"/>
        </w:rPr>
        <w:t>continued</w:t>
      </w:r>
      <w:r w:rsidR="00945BF5">
        <w:rPr>
          <w:shd w:val="clear" w:color="auto" w:fill="FFFFFF"/>
        </w:rPr>
        <w:t xml:space="preserve"> </w:t>
      </w:r>
      <w:r w:rsidR="007F3586">
        <w:rPr>
          <w:shd w:val="clear" w:color="auto" w:fill="FFFFFF"/>
        </w:rPr>
        <w:t xml:space="preserve">regarding </w:t>
      </w:r>
      <w:r w:rsidR="00945BF5">
        <w:rPr>
          <w:shd w:val="clear" w:color="auto" w:fill="FFFFFF"/>
        </w:rPr>
        <w:t xml:space="preserve">next steps with the developer and Town Planner, Paul Dell’Aquila </w:t>
      </w:r>
      <w:r w:rsidR="009630EF">
        <w:rPr>
          <w:shd w:val="clear" w:color="auto" w:fill="FFFFFF"/>
        </w:rPr>
        <w:t xml:space="preserve">and Town Counsel Stephen Madaus </w:t>
      </w:r>
      <w:r w:rsidR="00945BF5">
        <w:rPr>
          <w:shd w:val="clear" w:color="auto" w:fill="FFFFFF"/>
        </w:rPr>
        <w:t xml:space="preserve">addressed the board on the process they </w:t>
      </w:r>
      <w:r w:rsidR="009630EF">
        <w:rPr>
          <w:shd w:val="clear" w:color="auto" w:fill="FFFFFF"/>
        </w:rPr>
        <w:t xml:space="preserve">could take. </w:t>
      </w:r>
      <w:r w:rsidR="007F3586">
        <w:rPr>
          <w:shd w:val="clear" w:color="auto" w:fill="FFFFFF"/>
        </w:rPr>
        <w:t>The board agreed to have Attorney Madaus prepare a letter to the developer and review it at the next meeting.</w:t>
      </w:r>
    </w:p>
    <w:p w14:paraId="67EA76DE" w14:textId="5F3CAF8A" w:rsidR="0014314F" w:rsidRPr="00525417" w:rsidRDefault="0014314F" w:rsidP="00BA1676">
      <w:pPr>
        <w:tabs>
          <w:tab w:val="left" w:pos="810"/>
        </w:tabs>
        <w:spacing w:before="100" w:beforeAutospacing="1"/>
        <w:jc w:val="both"/>
        <w:rPr>
          <w:b/>
          <w:bCs/>
          <w:u w:val="single"/>
        </w:rPr>
      </w:pPr>
      <w:r w:rsidRPr="00525417">
        <w:rPr>
          <w:b/>
          <w:bCs/>
          <w:u w:val="single"/>
          <w:shd w:val="clear" w:color="auto" w:fill="FFFFFF"/>
        </w:rPr>
        <w:t>Discussion on Complete Streets</w:t>
      </w:r>
      <w:r w:rsidR="00525417" w:rsidRPr="00525417">
        <w:rPr>
          <w:b/>
          <w:bCs/>
          <w:u w:val="single"/>
          <w:shd w:val="clear" w:color="auto" w:fill="FFFFFF"/>
        </w:rPr>
        <w:t>:</w:t>
      </w:r>
    </w:p>
    <w:p w14:paraId="2BD9F410" w14:textId="026291AF" w:rsidR="00A66256" w:rsidRDefault="007E003A" w:rsidP="00BA1676">
      <w:pPr>
        <w:tabs>
          <w:tab w:val="left" w:pos="810"/>
        </w:tabs>
        <w:spacing w:before="100" w:beforeAutospacing="1"/>
        <w:jc w:val="both"/>
      </w:pPr>
      <w:r>
        <w:t xml:space="preserve">Town Planner, Paul Dell’Aquila received some </w:t>
      </w:r>
      <w:r w:rsidR="002F26D4">
        <w:t>correspondence</w:t>
      </w:r>
      <w:r>
        <w:t xml:space="preserve"> from CMRPC altering the town to the Complete Streets program that Boylston is not currently apart of. The program is a state program that’s tiered. You go through an initial phase which then makes you eligible for a planning grant, which once you do the planning grant, makes you eligible for construction funds. The first step is to have someone from the town attend the training and then you are eligible to work through your regional planning agency or private consultant. In Boylston, it could be looking at pedestrian infrastructure</w:t>
      </w:r>
      <w:r w:rsidR="00BA1676">
        <w:t>, such as improvements to the Sewell/Route 140 corridor. Other areas of improvement could be sidewalks or bike lanes. Paul brought this before the board, so discussions can be had to formally apply for something. The Board agreed that Paul should be the person to go for the certification, and or see if his past certification is still valid.</w:t>
      </w:r>
    </w:p>
    <w:p w14:paraId="113C68A3" w14:textId="404722F7" w:rsidR="00BA1676" w:rsidRPr="00967F03" w:rsidRDefault="00BA1676" w:rsidP="00BA1676">
      <w:pPr>
        <w:tabs>
          <w:tab w:val="left" w:pos="810"/>
        </w:tabs>
        <w:spacing w:before="100" w:beforeAutospacing="1"/>
        <w:jc w:val="both"/>
        <w:rPr>
          <w:i/>
          <w:iCs/>
        </w:rPr>
      </w:pPr>
      <w:r w:rsidRPr="00967F03">
        <w:rPr>
          <w:i/>
          <w:iCs/>
        </w:rPr>
        <w:t xml:space="preserve">Matt Mecum made a motion to appoint Paul Dell’Aquila, Town Planner, as Boylston’s Complete Streets representative. </w:t>
      </w:r>
      <w:r w:rsidR="00967F03" w:rsidRPr="00967F03">
        <w:rPr>
          <w:i/>
          <w:iCs/>
        </w:rPr>
        <w:t>Seth Ridinger seconded. Voted all in favor.</w:t>
      </w:r>
    </w:p>
    <w:p w14:paraId="73BC4BDD" w14:textId="77777777" w:rsidR="00821E91" w:rsidRDefault="00821E91" w:rsidP="00967F03">
      <w:pPr>
        <w:tabs>
          <w:tab w:val="left" w:pos="810"/>
        </w:tabs>
        <w:jc w:val="both"/>
        <w:rPr>
          <w:b/>
          <w:u w:val="single"/>
        </w:rPr>
      </w:pPr>
    </w:p>
    <w:p w14:paraId="2909277D" w14:textId="77777777" w:rsidR="00821E91" w:rsidRDefault="00821E91" w:rsidP="00967F03">
      <w:pPr>
        <w:tabs>
          <w:tab w:val="left" w:pos="810"/>
        </w:tabs>
        <w:jc w:val="both"/>
        <w:rPr>
          <w:b/>
          <w:u w:val="single"/>
        </w:rPr>
      </w:pPr>
    </w:p>
    <w:p w14:paraId="452EE220" w14:textId="19B75373" w:rsidR="00754069" w:rsidRPr="00967F03" w:rsidRDefault="00754069" w:rsidP="00967F03">
      <w:pPr>
        <w:tabs>
          <w:tab w:val="left" w:pos="810"/>
        </w:tabs>
        <w:jc w:val="both"/>
        <w:rPr>
          <w:b/>
          <w:u w:val="single"/>
        </w:rPr>
      </w:pPr>
      <w:r w:rsidRPr="00967F03">
        <w:rPr>
          <w:b/>
          <w:u w:val="single"/>
        </w:rPr>
        <w:t>Vote to approve IRS 2024 Standard Mileage Rate of $0.67 per mile driven for business use.</w:t>
      </w:r>
    </w:p>
    <w:p w14:paraId="21912EAD" w14:textId="02E959EC" w:rsidR="00967F03" w:rsidRPr="00967F03" w:rsidRDefault="00967F03" w:rsidP="00967F03">
      <w:pPr>
        <w:tabs>
          <w:tab w:val="left" w:pos="810"/>
        </w:tabs>
        <w:jc w:val="both"/>
        <w:rPr>
          <w:i/>
          <w:iCs/>
        </w:rPr>
      </w:pPr>
      <w:r w:rsidRPr="00967F03">
        <w:rPr>
          <w:i/>
          <w:iCs/>
        </w:rPr>
        <w:t>Matt Mecum made the motion to approve the IRS 2024 standard mileage rate of $0.67 per mile driven for business use. Seth Ridinger seconded. Voted all in favor.</w:t>
      </w:r>
    </w:p>
    <w:p w14:paraId="150763F3" w14:textId="77777777" w:rsidR="00967F03" w:rsidRDefault="00967F03" w:rsidP="00967F03">
      <w:pPr>
        <w:tabs>
          <w:tab w:val="left" w:pos="810"/>
        </w:tabs>
        <w:jc w:val="both"/>
      </w:pPr>
    </w:p>
    <w:p w14:paraId="32A5CBC1" w14:textId="6A81E6DD" w:rsidR="00754069" w:rsidRDefault="00754069" w:rsidP="00967F03">
      <w:pPr>
        <w:tabs>
          <w:tab w:val="left" w:pos="810"/>
        </w:tabs>
        <w:jc w:val="both"/>
        <w:rPr>
          <w:b/>
          <w:bCs/>
          <w:u w:val="single"/>
        </w:rPr>
      </w:pPr>
      <w:r w:rsidRPr="00967F03">
        <w:rPr>
          <w:b/>
          <w:bCs/>
          <w:u w:val="single"/>
        </w:rPr>
        <w:t>Vote to approve a donation of $5,000 from Matt Davidian</w:t>
      </w:r>
      <w:r w:rsidR="00712A20" w:rsidRPr="00967F03">
        <w:rPr>
          <w:b/>
          <w:bCs/>
          <w:u w:val="single"/>
        </w:rPr>
        <w:t>: towards the renovation at the Police Department</w:t>
      </w:r>
      <w:r w:rsidR="00967F03" w:rsidRPr="00967F03">
        <w:rPr>
          <w:b/>
          <w:bCs/>
          <w:u w:val="single"/>
        </w:rPr>
        <w:t>:</w:t>
      </w:r>
    </w:p>
    <w:p w14:paraId="7D2A6F67" w14:textId="052FD1D3" w:rsidR="00C3672D" w:rsidRPr="00C3672D" w:rsidRDefault="00C3672D" w:rsidP="00967F03">
      <w:pPr>
        <w:tabs>
          <w:tab w:val="left" w:pos="810"/>
        </w:tabs>
        <w:jc w:val="both"/>
        <w:rPr>
          <w:i/>
          <w:iCs/>
        </w:rPr>
      </w:pPr>
      <w:r w:rsidRPr="00C3672D">
        <w:rPr>
          <w:i/>
          <w:iCs/>
        </w:rPr>
        <w:t>Seth Ridinger made a motion to approve a donation of $5,000 from Matt Davidian towards the renovation at the Police Department, Matt Mecum seconded. Voted all in favor.</w:t>
      </w:r>
    </w:p>
    <w:p w14:paraId="7259DD83" w14:textId="77777777" w:rsidR="00967F03" w:rsidRPr="00967F03" w:rsidRDefault="00967F03" w:rsidP="00967F03">
      <w:pPr>
        <w:tabs>
          <w:tab w:val="left" w:pos="810"/>
        </w:tabs>
        <w:jc w:val="both"/>
        <w:rPr>
          <w:b/>
          <w:bCs/>
          <w:u w:val="single"/>
        </w:rPr>
      </w:pPr>
    </w:p>
    <w:p w14:paraId="1CDBFD52" w14:textId="75E8FD41" w:rsidR="00712A20" w:rsidRPr="00967F03" w:rsidRDefault="00712A20" w:rsidP="00967F03">
      <w:pPr>
        <w:tabs>
          <w:tab w:val="left" w:pos="810"/>
        </w:tabs>
        <w:jc w:val="both"/>
        <w:rPr>
          <w:b/>
          <w:bCs/>
          <w:u w:val="single"/>
        </w:rPr>
      </w:pPr>
      <w:r w:rsidRPr="00967F03">
        <w:rPr>
          <w:b/>
          <w:bCs/>
          <w:u w:val="single"/>
        </w:rPr>
        <w:t>Vote to approve a donation of $450.00 from the Worcester Pistol and Rifle Range; purchase of supplies related to the armory or firearms</w:t>
      </w:r>
      <w:r w:rsidR="00967F03" w:rsidRPr="00967F03">
        <w:rPr>
          <w:b/>
          <w:bCs/>
          <w:u w:val="single"/>
        </w:rPr>
        <w:t>:</w:t>
      </w:r>
    </w:p>
    <w:p w14:paraId="29A22F5D" w14:textId="64F2E3E0" w:rsidR="00967F03" w:rsidRPr="00C3672D" w:rsidRDefault="00C3672D" w:rsidP="00967F03">
      <w:pPr>
        <w:tabs>
          <w:tab w:val="left" w:pos="810"/>
        </w:tabs>
        <w:jc w:val="both"/>
        <w:rPr>
          <w:i/>
          <w:iCs/>
        </w:rPr>
      </w:pPr>
      <w:r w:rsidRPr="00C3672D">
        <w:rPr>
          <w:i/>
          <w:iCs/>
        </w:rPr>
        <w:t>Seth Ridinger made a motion to approve a donation of $450.00 from the Worcester Pistol and Rifle Range, purchase of supplies related to the armory or firearms. Matt Mecum seconded. Voted all in favor.</w:t>
      </w:r>
    </w:p>
    <w:p w14:paraId="5CEAA9C3" w14:textId="77777777" w:rsidR="00C3672D" w:rsidRPr="00C3672D" w:rsidRDefault="00C3672D" w:rsidP="00967F03">
      <w:pPr>
        <w:tabs>
          <w:tab w:val="left" w:pos="810"/>
        </w:tabs>
        <w:jc w:val="both"/>
      </w:pPr>
    </w:p>
    <w:p w14:paraId="286A7D22" w14:textId="53CCD379" w:rsidR="007A1B0F" w:rsidRPr="00967F03" w:rsidRDefault="009074D3" w:rsidP="00967F03">
      <w:pPr>
        <w:tabs>
          <w:tab w:val="left" w:pos="810"/>
        </w:tabs>
        <w:jc w:val="both"/>
        <w:rPr>
          <w:b/>
          <w:bCs/>
          <w:u w:val="single"/>
        </w:rPr>
      </w:pPr>
      <w:r w:rsidRPr="00967F03">
        <w:rPr>
          <w:b/>
          <w:bCs/>
          <w:u w:val="single"/>
        </w:rPr>
        <w:lastRenderedPageBreak/>
        <w:t>Vote to approve a donation of $5,000 from LEI for their ongoing support of the motorcycle</w:t>
      </w:r>
      <w:r w:rsidR="00647A57" w:rsidRPr="00967F03">
        <w:rPr>
          <w:b/>
          <w:bCs/>
          <w:u w:val="single"/>
        </w:rPr>
        <w:t xml:space="preserve"> for the </w:t>
      </w:r>
      <w:r w:rsidRPr="00967F03">
        <w:rPr>
          <w:b/>
          <w:bCs/>
          <w:u w:val="single"/>
        </w:rPr>
        <w:t>Police Department</w:t>
      </w:r>
      <w:r w:rsidR="00967F03" w:rsidRPr="00967F03">
        <w:rPr>
          <w:b/>
          <w:bCs/>
          <w:u w:val="single"/>
        </w:rPr>
        <w:t>:</w:t>
      </w:r>
    </w:p>
    <w:p w14:paraId="7EBA641D" w14:textId="32CBA7D3" w:rsidR="00967F03" w:rsidRPr="00E64648" w:rsidRDefault="00E64648" w:rsidP="00967F03">
      <w:pPr>
        <w:tabs>
          <w:tab w:val="left" w:pos="810"/>
        </w:tabs>
        <w:jc w:val="both"/>
        <w:rPr>
          <w:i/>
          <w:iCs/>
        </w:rPr>
      </w:pPr>
      <w:r w:rsidRPr="00E64648">
        <w:rPr>
          <w:i/>
          <w:iCs/>
        </w:rPr>
        <w:t>Matt Mecum made a motion to approve a donation of $5,000 from LEI for their ongoing support of the motorcycle for the Police Department. Seth Ridinger seconded. Voted all in favor.</w:t>
      </w:r>
    </w:p>
    <w:p w14:paraId="0F2A69EF" w14:textId="77777777" w:rsidR="00196E11" w:rsidRDefault="00196E11" w:rsidP="00967F03">
      <w:pPr>
        <w:tabs>
          <w:tab w:val="left" w:pos="810"/>
        </w:tabs>
        <w:jc w:val="both"/>
        <w:rPr>
          <w:b/>
          <w:bCs/>
          <w:u w:val="single"/>
        </w:rPr>
      </w:pPr>
    </w:p>
    <w:p w14:paraId="412258E9" w14:textId="4480758D" w:rsidR="00012D0C" w:rsidRDefault="00012D0C" w:rsidP="00967F03">
      <w:pPr>
        <w:tabs>
          <w:tab w:val="left" w:pos="810"/>
        </w:tabs>
        <w:jc w:val="both"/>
        <w:rPr>
          <w:b/>
          <w:bCs/>
          <w:u w:val="single"/>
        </w:rPr>
      </w:pPr>
      <w:r w:rsidRPr="00967F03">
        <w:rPr>
          <w:b/>
          <w:bCs/>
          <w:u w:val="single"/>
        </w:rPr>
        <w:t>Review and approve BoS Annual Report</w:t>
      </w:r>
      <w:r w:rsidR="00967F03" w:rsidRPr="00967F03">
        <w:rPr>
          <w:b/>
          <w:bCs/>
          <w:u w:val="single"/>
        </w:rPr>
        <w:t>:</w:t>
      </w:r>
    </w:p>
    <w:p w14:paraId="66FCDC34" w14:textId="375BE767" w:rsidR="001B7EE0" w:rsidRPr="001B7EE0" w:rsidRDefault="001B7EE0" w:rsidP="00967F03">
      <w:pPr>
        <w:tabs>
          <w:tab w:val="left" w:pos="810"/>
        </w:tabs>
        <w:jc w:val="both"/>
        <w:rPr>
          <w:i/>
          <w:iCs/>
        </w:rPr>
      </w:pPr>
      <w:r w:rsidRPr="001B7EE0">
        <w:rPr>
          <w:i/>
          <w:iCs/>
        </w:rPr>
        <w:t xml:space="preserve">Matt Mecum made a motion to review and approve </w:t>
      </w:r>
      <w:proofErr w:type="gramStart"/>
      <w:r w:rsidRPr="001B7EE0">
        <w:rPr>
          <w:i/>
          <w:iCs/>
        </w:rPr>
        <w:t>BoS</w:t>
      </w:r>
      <w:proofErr w:type="gramEnd"/>
      <w:r w:rsidRPr="001B7EE0">
        <w:rPr>
          <w:i/>
          <w:iCs/>
        </w:rPr>
        <w:t xml:space="preserve"> Annual Report, Seth Ridinger seconded. Voted all in favor.</w:t>
      </w:r>
    </w:p>
    <w:p w14:paraId="4B064839" w14:textId="77777777" w:rsidR="00967F03" w:rsidRPr="00967F03" w:rsidRDefault="00967F03" w:rsidP="00967F03">
      <w:pPr>
        <w:tabs>
          <w:tab w:val="left" w:pos="810"/>
        </w:tabs>
        <w:jc w:val="both"/>
        <w:rPr>
          <w:b/>
          <w:bCs/>
          <w:u w:val="single"/>
        </w:rPr>
      </w:pPr>
    </w:p>
    <w:p w14:paraId="7F8E2825" w14:textId="3A9568FF" w:rsidR="00687D53" w:rsidRDefault="00687D53" w:rsidP="00967F03">
      <w:pPr>
        <w:tabs>
          <w:tab w:val="left" w:pos="810"/>
        </w:tabs>
        <w:jc w:val="both"/>
        <w:rPr>
          <w:b/>
          <w:bCs/>
          <w:u w:val="single"/>
          <w:shd w:val="clear" w:color="auto" w:fill="FFFFFF"/>
        </w:rPr>
      </w:pPr>
      <w:r w:rsidRPr="00967F03">
        <w:rPr>
          <w:b/>
          <w:bCs/>
          <w:u w:val="single"/>
          <w:shd w:val="clear" w:color="auto" w:fill="FFFFFF"/>
        </w:rPr>
        <w:t>To review and approve License Agreement Emergency Wireless Communication System for Emergency Services</w:t>
      </w:r>
      <w:r w:rsidR="00967F03" w:rsidRPr="00967F03">
        <w:rPr>
          <w:b/>
          <w:bCs/>
          <w:u w:val="single"/>
          <w:shd w:val="clear" w:color="auto" w:fill="FFFFFF"/>
        </w:rPr>
        <w:t>:</w:t>
      </w:r>
    </w:p>
    <w:p w14:paraId="3D27ABE5" w14:textId="3FC7FADD" w:rsidR="00196E11" w:rsidRDefault="00196E11" w:rsidP="00967F03">
      <w:pPr>
        <w:tabs>
          <w:tab w:val="left" w:pos="810"/>
        </w:tabs>
        <w:jc w:val="both"/>
        <w:rPr>
          <w:shd w:val="clear" w:color="auto" w:fill="FFFFFF"/>
        </w:rPr>
      </w:pPr>
      <w:r>
        <w:rPr>
          <w:shd w:val="clear" w:color="auto" w:fill="FFFFFF"/>
        </w:rPr>
        <w:t>Matt Mecum read an email from Attorney McCay regarding the subject: This site on the agenda is an agreement with Davidian Farms</w:t>
      </w:r>
      <w:r w:rsidR="00AE0CA6">
        <w:rPr>
          <w:shd w:val="clear" w:color="auto" w:fill="FFFFFF"/>
        </w:rPr>
        <w:t xml:space="preserve"> for co-location of town emergency services equipment on a pre-existing town on the Northborough Property. This is part of the new EMS communication system and is intended to take place of the proposed tower at Styles Road site. Our hope is the new site resolves the issues in that litigation. </w:t>
      </w:r>
    </w:p>
    <w:p w14:paraId="0CF02ADE" w14:textId="77777777" w:rsidR="00AE0CA6" w:rsidRDefault="00AE0CA6" w:rsidP="00967F03">
      <w:pPr>
        <w:tabs>
          <w:tab w:val="left" w:pos="810"/>
        </w:tabs>
        <w:jc w:val="both"/>
        <w:rPr>
          <w:shd w:val="clear" w:color="auto" w:fill="FFFFFF"/>
        </w:rPr>
      </w:pPr>
    </w:p>
    <w:p w14:paraId="1B3EAE44" w14:textId="6B2A16E6" w:rsidR="00AE0CA6" w:rsidRPr="00AE0CA6" w:rsidRDefault="00AE0CA6" w:rsidP="00967F03">
      <w:pPr>
        <w:tabs>
          <w:tab w:val="left" w:pos="810"/>
        </w:tabs>
        <w:jc w:val="both"/>
        <w:rPr>
          <w:i/>
          <w:iCs/>
        </w:rPr>
      </w:pPr>
      <w:r w:rsidRPr="00AE0CA6">
        <w:rPr>
          <w:i/>
          <w:iCs/>
          <w:shd w:val="clear" w:color="auto" w:fill="FFFFFF"/>
        </w:rPr>
        <w:t>Matt Mecum made a motion to approve License Agreement Emergency Wireless Communication System for Emergency Services and approve the Town Administrator to sign, Seth Ridinger seconded. Voted all in favor.</w:t>
      </w:r>
    </w:p>
    <w:p w14:paraId="00784316" w14:textId="77777777" w:rsidR="00967F03" w:rsidRPr="00967F03" w:rsidRDefault="00967F03" w:rsidP="00967F03">
      <w:pPr>
        <w:tabs>
          <w:tab w:val="left" w:pos="810"/>
        </w:tabs>
        <w:jc w:val="both"/>
        <w:rPr>
          <w:b/>
          <w:bCs/>
          <w:u w:val="single"/>
          <w:shd w:val="clear" w:color="auto" w:fill="FFFFFF"/>
        </w:rPr>
      </w:pPr>
    </w:p>
    <w:p w14:paraId="13A36B0F" w14:textId="77777777" w:rsidR="0022068B" w:rsidRDefault="00DC2EA4" w:rsidP="00967F03">
      <w:pPr>
        <w:tabs>
          <w:tab w:val="left" w:pos="810"/>
        </w:tabs>
        <w:jc w:val="both"/>
        <w:rPr>
          <w:b/>
          <w:bCs/>
          <w:u w:val="single"/>
          <w:shd w:val="clear" w:color="auto" w:fill="FFFFFF"/>
        </w:rPr>
      </w:pPr>
      <w:r w:rsidRPr="00967F03">
        <w:rPr>
          <w:b/>
          <w:bCs/>
          <w:u w:val="single"/>
          <w:shd w:val="clear" w:color="auto" w:fill="FFFFFF"/>
        </w:rPr>
        <w:t>Vote to approve Deb Fuller as Interim Commissioner for Cemetery Commission</w:t>
      </w:r>
      <w:r w:rsidR="00967F03" w:rsidRPr="00967F03">
        <w:rPr>
          <w:b/>
          <w:bCs/>
          <w:u w:val="single"/>
          <w:shd w:val="clear" w:color="auto" w:fill="FFFFFF"/>
        </w:rPr>
        <w:t>:</w:t>
      </w:r>
      <w:r w:rsidR="0022068B">
        <w:rPr>
          <w:b/>
          <w:bCs/>
          <w:u w:val="single"/>
          <w:shd w:val="clear" w:color="auto" w:fill="FFFFFF"/>
        </w:rPr>
        <w:t xml:space="preserve"> </w:t>
      </w:r>
    </w:p>
    <w:p w14:paraId="14124492" w14:textId="1B833560" w:rsidR="00DC2EA4" w:rsidRPr="0022068B" w:rsidRDefault="0022068B" w:rsidP="00967F03">
      <w:pPr>
        <w:tabs>
          <w:tab w:val="left" w:pos="810"/>
        </w:tabs>
        <w:jc w:val="both"/>
        <w:rPr>
          <w:i/>
          <w:iCs/>
        </w:rPr>
      </w:pPr>
      <w:r w:rsidRPr="0022068B">
        <w:rPr>
          <w:i/>
          <w:iCs/>
          <w:shd w:val="clear" w:color="auto" w:fill="FFFFFF"/>
        </w:rPr>
        <w:t>Seth Ridinger made a motion to approve Deb Fuller as the Interim Commissioner for Cemetery Commission, Matt Mecum seconded. Voted all in favor.</w:t>
      </w:r>
    </w:p>
    <w:p w14:paraId="516F1DD8" w14:textId="77777777" w:rsidR="00967F03" w:rsidRPr="00967F03" w:rsidRDefault="00967F03" w:rsidP="00967F03">
      <w:pPr>
        <w:tabs>
          <w:tab w:val="left" w:pos="810"/>
        </w:tabs>
        <w:jc w:val="both"/>
        <w:rPr>
          <w:b/>
          <w:bCs/>
          <w:u w:val="single"/>
        </w:rPr>
      </w:pPr>
    </w:p>
    <w:p w14:paraId="0293EFAA" w14:textId="6F30A5AF" w:rsidR="00E86BAC" w:rsidRDefault="00E86BAC" w:rsidP="00967F03">
      <w:pPr>
        <w:tabs>
          <w:tab w:val="left" w:pos="810"/>
        </w:tabs>
        <w:jc w:val="both"/>
        <w:rPr>
          <w:b/>
          <w:bCs/>
          <w:u w:val="single"/>
        </w:rPr>
      </w:pPr>
      <w:r w:rsidRPr="00967F03">
        <w:rPr>
          <w:b/>
          <w:bCs/>
          <w:u w:val="single"/>
        </w:rPr>
        <w:t xml:space="preserve">Vote to use the three new </w:t>
      </w:r>
      <w:r w:rsidR="0022068B" w:rsidRPr="00967F03">
        <w:rPr>
          <w:b/>
          <w:bCs/>
          <w:u w:val="single"/>
        </w:rPr>
        <w:t>Image Cast</w:t>
      </w:r>
      <w:r w:rsidRPr="00967F03">
        <w:rPr>
          <w:b/>
          <w:bCs/>
          <w:u w:val="single"/>
        </w:rPr>
        <w:t xml:space="preserve"> ICP2 voting tabulators in all 2024 elections. Serial Numbers VAL23100069-004, VAL23100072-004, VAL23250018-04</w:t>
      </w:r>
      <w:r w:rsidR="00967F03" w:rsidRPr="00967F03">
        <w:rPr>
          <w:b/>
          <w:bCs/>
          <w:u w:val="single"/>
        </w:rPr>
        <w:t>:</w:t>
      </w:r>
    </w:p>
    <w:p w14:paraId="6781BEDF" w14:textId="20663F86" w:rsidR="0022068B" w:rsidRPr="0022068B" w:rsidRDefault="0022068B" w:rsidP="0022068B">
      <w:pPr>
        <w:tabs>
          <w:tab w:val="left" w:pos="810"/>
        </w:tabs>
        <w:jc w:val="both"/>
        <w:rPr>
          <w:i/>
          <w:iCs/>
        </w:rPr>
      </w:pPr>
      <w:r w:rsidRPr="0022068B">
        <w:rPr>
          <w:i/>
          <w:iCs/>
        </w:rPr>
        <w:t>Matt Mecum made a motion to use the three new Image Cast ICP2 voting tabulators in all 2024 elections. Serial Numbers VAL23100069-004, VAL23100072-004, VAL23250018-04, Seth Ridinger seconded. Voted all in favor.</w:t>
      </w:r>
    </w:p>
    <w:p w14:paraId="19F4A7DF" w14:textId="778458B6" w:rsidR="0022068B" w:rsidRPr="00967F03" w:rsidRDefault="0022068B" w:rsidP="00967F03">
      <w:pPr>
        <w:tabs>
          <w:tab w:val="left" w:pos="810"/>
        </w:tabs>
        <w:jc w:val="both"/>
        <w:rPr>
          <w:b/>
          <w:bCs/>
          <w:u w:val="single"/>
        </w:rPr>
      </w:pPr>
    </w:p>
    <w:p w14:paraId="32CC59C6" w14:textId="139BD65F" w:rsidR="00E86BAC" w:rsidRPr="00967F03" w:rsidRDefault="00E86BAC" w:rsidP="00967F03">
      <w:pPr>
        <w:tabs>
          <w:tab w:val="left" w:pos="810"/>
        </w:tabs>
        <w:jc w:val="both"/>
        <w:rPr>
          <w:b/>
          <w:bCs/>
          <w:u w:val="single"/>
        </w:rPr>
      </w:pPr>
      <w:r w:rsidRPr="00967F03">
        <w:rPr>
          <w:b/>
          <w:bCs/>
          <w:u w:val="single"/>
        </w:rPr>
        <w:t>Vote to re-affirm Town Hall, 221 Main Street, as Boylston’s official polling location for both Election Day and Early In-Person Voting</w:t>
      </w:r>
      <w:r w:rsidR="00967F03">
        <w:rPr>
          <w:b/>
          <w:bCs/>
          <w:u w:val="single"/>
        </w:rPr>
        <w:t>:</w:t>
      </w:r>
    </w:p>
    <w:p w14:paraId="2FC2F412" w14:textId="564D3ABA" w:rsidR="0022068B" w:rsidRPr="0022068B" w:rsidRDefault="0022068B" w:rsidP="0022068B">
      <w:pPr>
        <w:tabs>
          <w:tab w:val="left" w:pos="810"/>
        </w:tabs>
        <w:jc w:val="both"/>
        <w:rPr>
          <w:i/>
          <w:iCs/>
        </w:rPr>
      </w:pPr>
      <w:r w:rsidRPr="0022068B">
        <w:rPr>
          <w:i/>
          <w:iCs/>
        </w:rPr>
        <w:t>Matt Mecum made a motion to Vote to re-affirm Town Hall, 221 Main Street, as Boylston’s official polling location for both Election Day and Early In-Person Voting, Seth Ridinger seconded. Voted all in favor.</w:t>
      </w:r>
    </w:p>
    <w:p w14:paraId="0AD04980" w14:textId="651A2CC8" w:rsidR="00967F03" w:rsidRPr="00967F03" w:rsidRDefault="00967F03" w:rsidP="00967F03">
      <w:pPr>
        <w:tabs>
          <w:tab w:val="left" w:pos="810"/>
        </w:tabs>
        <w:jc w:val="both"/>
        <w:rPr>
          <w:b/>
          <w:bCs/>
          <w:u w:val="single"/>
        </w:rPr>
      </w:pPr>
    </w:p>
    <w:p w14:paraId="1A666146" w14:textId="0E6A249F" w:rsidR="00E86BAC" w:rsidRPr="00967F03" w:rsidRDefault="00E86BAC" w:rsidP="00967F03">
      <w:pPr>
        <w:tabs>
          <w:tab w:val="left" w:pos="810"/>
        </w:tabs>
        <w:jc w:val="both"/>
        <w:rPr>
          <w:b/>
          <w:bCs/>
          <w:u w:val="single"/>
        </w:rPr>
      </w:pPr>
      <w:r w:rsidRPr="00967F03">
        <w:rPr>
          <w:b/>
          <w:bCs/>
          <w:u w:val="single"/>
        </w:rPr>
        <w:t>Vote to re-affirm the Boylston Town House, 599 Main Street, as Boylston’s alternate polling location for both Election Day and Early In-Person Voting</w:t>
      </w:r>
      <w:r w:rsidR="00967F03">
        <w:rPr>
          <w:b/>
          <w:bCs/>
          <w:u w:val="single"/>
        </w:rPr>
        <w:t>:</w:t>
      </w:r>
    </w:p>
    <w:p w14:paraId="41AD3ED8" w14:textId="0B9BE968" w:rsidR="00006322" w:rsidRPr="00006322" w:rsidRDefault="00006322" w:rsidP="00006322">
      <w:pPr>
        <w:tabs>
          <w:tab w:val="left" w:pos="810"/>
        </w:tabs>
        <w:jc w:val="both"/>
        <w:rPr>
          <w:i/>
          <w:iCs/>
        </w:rPr>
      </w:pPr>
      <w:r w:rsidRPr="00006322">
        <w:rPr>
          <w:i/>
          <w:iCs/>
        </w:rPr>
        <w:t>Matt Mecum made a motion to re-affirm the Boylston Town House, 599 Main Street, as Boylston’s alternate polling location for both Election Day and Early In-Person Voting, Seth Ridinger seconded. Voted all in favor.</w:t>
      </w:r>
    </w:p>
    <w:p w14:paraId="442F4942" w14:textId="77777777" w:rsidR="00006322" w:rsidRPr="00967F03" w:rsidRDefault="00006322" w:rsidP="00967F03">
      <w:pPr>
        <w:tabs>
          <w:tab w:val="left" w:pos="810"/>
        </w:tabs>
        <w:jc w:val="both"/>
        <w:rPr>
          <w:b/>
          <w:bCs/>
          <w:u w:val="single"/>
        </w:rPr>
      </w:pPr>
    </w:p>
    <w:p w14:paraId="17C98112" w14:textId="2485D37F" w:rsidR="00E86BAC" w:rsidRPr="00967F03" w:rsidRDefault="00E86BAC" w:rsidP="00967F03">
      <w:pPr>
        <w:tabs>
          <w:tab w:val="left" w:pos="810"/>
        </w:tabs>
        <w:jc w:val="both"/>
        <w:rPr>
          <w:b/>
          <w:bCs/>
          <w:u w:val="single"/>
        </w:rPr>
      </w:pPr>
      <w:r w:rsidRPr="00967F03">
        <w:rPr>
          <w:b/>
          <w:bCs/>
          <w:u w:val="single"/>
        </w:rPr>
        <w:t>Vote to re-affirm Boylston’s Town Election Voting Hours as 12 Noon to 8 P.M</w:t>
      </w:r>
      <w:r w:rsidR="00967F03">
        <w:rPr>
          <w:b/>
          <w:bCs/>
          <w:u w:val="single"/>
        </w:rPr>
        <w:t>:</w:t>
      </w:r>
    </w:p>
    <w:p w14:paraId="6D3B0DEB" w14:textId="570F38CA" w:rsidR="00006322" w:rsidRPr="00006322" w:rsidRDefault="00006322" w:rsidP="00006322">
      <w:pPr>
        <w:tabs>
          <w:tab w:val="left" w:pos="810"/>
        </w:tabs>
        <w:jc w:val="both"/>
        <w:rPr>
          <w:i/>
          <w:iCs/>
        </w:rPr>
      </w:pPr>
      <w:r w:rsidRPr="00006322">
        <w:rPr>
          <w:i/>
          <w:iCs/>
        </w:rPr>
        <w:t>Matt Mecum made a motion to re-affirm Boylston’s Town Election Voting Hours as 12 Noon to 8 P.M, Seth Ridinger seconded. Voted all in favor.</w:t>
      </w:r>
    </w:p>
    <w:p w14:paraId="5E84BE02" w14:textId="77777777" w:rsidR="00006322" w:rsidRPr="00967F03" w:rsidRDefault="00006322" w:rsidP="00967F03">
      <w:pPr>
        <w:tabs>
          <w:tab w:val="left" w:pos="810"/>
        </w:tabs>
        <w:jc w:val="both"/>
        <w:rPr>
          <w:b/>
          <w:bCs/>
          <w:u w:val="single"/>
        </w:rPr>
      </w:pPr>
    </w:p>
    <w:p w14:paraId="69D51B45" w14:textId="30F52D96" w:rsidR="00E86BAC" w:rsidRDefault="00E86BAC" w:rsidP="00967F03">
      <w:pPr>
        <w:tabs>
          <w:tab w:val="left" w:pos="810"/>
        </w:tabs>
        <w:jc w:val="both"/>
        <w:rPr>
          <w:b/>
          <w:bCs/>
          <w:u w:val="single"/>
        </w:rPr>
      </w:pPr>
      <w:r w:rsidRPr="00967F03">
        <w:rPr>
          <w:b/>
          <w:bCs/>
          <w:u w:val="single"/>
        </w:rPr>
        <w:lastRenderedPageBreak/>
        <w:t>Vote to confirm that Boylston is not opting in to In-Person Early Voting for the May 13th Annual Town Election or any other municipal elections that may be held during the 2024 calendar year</w:t>
      </w:r>
      <w:r w:rsidR="00967F03">
        <w:rPr>
          <w:b/>
          <w:bCs/>
          <w:u w:val="single"/>
        </w:rPr>
        <w:t>:</w:t>
      </w:r>
    </w:p>
    <w:p w14:paraId="56742D2D" w14:textId="392F0A1F" w:rsidR="00006322" w:rsidRPr="00006322" w:rsidRDefault="00006322" w:rsidP="00006322">
      <w:pPr>
        <w:tabs>
          <w:tab w:val="left" w:pos="810"/>
        </w:tabs>
        <w:jc w:val="both"/>
        <w:rPr>
          <w:i/>
          <w:iCs/>
        </w:rPr>
      </w:pPr>
      <w:r w:rsidRPr="00006322">
        <w:rPr>
          <w:i/>
          <w:iCs/>
        </w:rPr>
        <w:t>Matt Mecum made a motion to confirm that Boylston is not opting in to In-Person Early Voting for the May 13th Annual Town Election or any other municipal elections that may be held during the 2024 calendar year, Seth Ridinger seconded. Voted all in favor.</w:t>
      </w:r>
    </w:p>
    <w:p w14:paraId="175C378E" w14:textId="77777777" w:rsidR="00967F03" w:rsidRPr="00967F03" w:rsidRDefault="00967F03" w:rsidP="00967F03">
      <w:pPr>
        <w:tabs>
          <w:tab w:val="left" w:pos="810"/>
        </w:tabs>
        <w:jc w:val="both"/>
        <w:rPr>
          <w:b/>
          <w:bCs/>
          <w:u w:val="single"/>
        </w:rPr>
      </w:pPr>
    </w:p>
    <w:p w14:paraId="04CD1FDB" w14:textId="3A994DA1" w:rsidR="00E86BAC" w:rsidRDefault="00E86BAC" w:rsidP="00967F03">
      <w:pPr>
        <w:tabs>
          <w:tab w:val="left" w:pos="810"/>
        </w:tabs>
        <w:jc w:val="both"/>
        <w:rPr>
          <w:b/>
          <w:bCs/>
          <w:u w:val="single"/>
        </w:rPr>
      </w:pPr>
      <w:r w:rsidRPr="00967F03">
        <w:rPr>
          <w:b/>
          <w:bCs/>
          <w:u w:val="single"/>
        </w:rPr>
        <w:t>Vote to confirm that Boylston is offering Mail-In Voting for the May 13th Annual Town Election and any other municipal elections that may be held during the 2024 calendar year</w:t>
      </w:r>
      <w:r w:rsidR="00967F03">
        <w:rPr>
          <w:b/>
          <w:bCs/>
          <w:u w:val="single"/>
        </w:rPr>
        <w:t>:</w:t>
      </w:r>
    </w:p>
    <w:p w14:paraId="0B364710" w14:textId="62B506DD" w:rsidR="00006322" w:rsidRPr="00006322" w:rsidRDefault="00006322" w:rsidP="00006322">
      <w:pPr>
        <w:tabs>
          <w:tab w:val="left" w:pos="810"/>
        </w:tabs>
        <w:jc w:val="both"/>
        <w:rPr>
          <w:i/>
          <w:iCs/>
        </w:rPr>
      </w:pPr>
      <w:r w:rsidRPr="00006322">
        <w:rPr>
          <w:i/>
          <w:iCs/>
        </w:rPr>
        <w:t>Matt Mecum made a motion to confirm that Boylston is offering Mail-In Voting for the May 13th Annual Town Election and any other municipal elections that may be held during the 2024 calendar year, Seth Ridinger seconded. Voted all in favor.</w:t>
      </w:r>
    </w:p>
    <w:p w14:paraId="0FFED493" w14:textId="77777777" w:rsidR="00595BE2" w:rsidRPr="00A52265" w:rsidRDefault="00595BE2" w:rsidP="00595BE2">
      <w:pPr>
        <w:pStyle w:val="ListParagraph"/>
        <w:tabs>
          <w:tab w:val="left" w:pos="810"/>
        </w:tabs>
        <w:jc w:val="both"/>
      </w:pPr>
    </w:p>
    <w:p w14:paraId="2607926B" w14:textId="77777777" w:rsidR="00E0108D" w:rsidRDefault="00E0108D" w:rsidP="00E0108D">
      <w:pPr>
        <w:tabs>
          <w:tab w:val="left" w:pos="810"/>
        </w:tabs>
        <w:spacing w:after="120"/>
        <w:jc w:val="both"/>
        <w:rPr>
          <w:bCs/>
          <w:u w:val="single"/>
        </w:rPr>
      </w:pPr>
    </w:p>
    <w:p w14:paraId="3E2DB703" w14:textId="0E9C8784" w:rsidR="00595BE2" w:rsidRPr="00E0108D" w:rsidRDefault="00595BE2" w:rsidP="00E0108D">
      <w:pPr>
        <w:tabs>
          <w:tab w:val="left" w:pos="810"/>
        </w:tabs>
        <w:spacing w:after="120"/>
        <w:jc w:val="both"/>
        <w:rPr>
          <w:b/>
          <w:u w:val="single"/>
        </w:rPr>
      </w:pPr>
      <w:r w:rsidRPr="00E0108D">
        <w:rPr>
          <w:b/>
          <w:u w:val="single"/>
        </w:rPr>
        <w:t>Selectmen’s Miscellaneous</w:t>
      </w:r>
      <w:r w:rsidRPr="00E0108D">
        <w:rPr>
          <w:b/>
        </w:rPr>
        <w:t>: (topics submitted by individual Board members)</w:t>
      </w:r>
    </w:p>
    <w:p w14:paraId="03C749C6" w14:textId="0B88E6F2" w:rsidR="00FC7B2E" w:rsidRPr="00FC7B2E" w:rsidRDefault="00FC7B2E" w:rsidP="00FC7B2E">
      <w:pPr>
        <w:pStyle w:val="ListParagraph"/>
        <w:numPr>
          <w:ilvl w:val="0"/>
          <w:numId w:val="47"/>
        </w:numPr>
        <w:tabs>
          <w:tab w:val="left" w:pos="810"/>
        </w:tabs>
        <w:spacing w:after="120"/>
        <w:jc w:val="both"/>
        <w:rPr>
          <w:bCs/>
          <w:u w:val="single"/>
        </w:rPr>
      </w:pPr>
      <w:r>
        <w:rPr>
          <w:bCs/>
        </w:rPr>
        <w:t>Seth</w:t>
      </w:r>
      <w:r w:rsidR="00E0108D">
        <w:rPr>
          <w:bCs/>
        </w:rPr>
        <w:t>:</w:t>
      </w:r>
    </w:p>
    <w:p w14:paraId="2F38BB1F" w14:textId="197F115C" w:rsidR="00FC7B2E" w:rsidRPr="00FC7B2E" w:rsidRDefault="00FC7B2E" w:rsidP="00FC7B2E">
      <w:pPr>
        <w:pStyle w:val="ListParagraph"/>
        <w:numPr>
          <w:ilvl w:val="1"/>
          <w:numId w:val="47"/>
        </w:numPr>
        <w:tabs>
          <w:tab w:val="left" w:pos="810"/>
        </w:tabs>
        <w:spacing w:after="120"/>
        <w:jc w:val="both"/>
        <w:rPr>
          <w:bCs/>
          <w:u w:val="single"/>
        </w:rPr>
      </w:pPr>
      <w:r>
        <w:rPr>
          <w:bCs/>
        </w:rPr>
        <w:t>Financial Policies Committee: Will be presenting 5 financial policies to the BoS at the 01/29/24 meeting.</w:t>
      </w:r>
    </w:p>
    <w:p w14:paraId="66AA012A" w14:textId="5C3D9169" w:rsidR="00FC7B2E" w:rsidRPr="00E0108D" w:rsidRDefault="00FC7B2E" w:rsidP="00FC7B2E">
      <w:pPr>
        <w:pStyle w:val="ListParagraph"/>
        <w:numPr>
          <w:ilvl w:val="1"/>
          <w:numId w:val="47"/>
        </w:numPr>
        <w:tabs>
          <w:tab w:val="left" w:pos="810"/>
        </w:tabs>
        <w:spacing w:after="120"/>
        <w:jc w:val="both"/>
        <w:rPr>
          <w:bCs/>
          <w:u w:val="single"/>
        </w:rPr>
      </w:pPr>
      <w:r>
        <w:rPr>
          <w:bCs/>
        </w:rPr>
        <w:t>Capital Planning Policy: Create a Capital Planning Committee</w:t>
      </w:r>
    </w:p>
    <w:p w14:paraId="45C1CD4C" w14:textId="28FC2639" w:rsidR="00E0108D" w:rsidRPr="001A3647" w:rsidRDefault="00E0108D" w:rsidP="00E0108D">
      <w:pPr>
        <w:pStyle w:val="ListParagraph"/>
        <w:numPr>
          <w:ilvl w:val="2"/>
          <w:numId w:val="47"/>
        </w:numPr>
        <w:tabs>
          <w:tab w:val="left" w:pos="810"/>
        </w:tabs>
        <w:spacing w:after="120"/>
        <w:jc w:val="both"/>
        <w:rPr>
          <w:bCs/>
          <w:u w:val="single"/>
        </w:rPr>
      </w:pPr>
      <w:proofErr w:type="gramStart"/>
      <w:r>
        <w:rPr>
          <w:bCs/>
        </w:rPr>
        <w:t>Financial</w:t>
      </w:r>
      <w:proofErr w:type="gramEnd"/>
      <w:r>
        <w:rPr>
          <w:bCs/>
        </w:rPr>
        <w:t xml:space="preserve"> Policies Committee is asking what the BoS would envision this committee to look like. Add it to the next meeting to discuss.</w:t>
      </w:r>
    </w:p>
    <w:p w14:paraId="6A8E833A" w14:textId="7853EFE7" w:rsidR="001A3647" w:rsidRPr="00FC7B2E" w:rsidRDefault="001A3647" w:rsidP="00E0108D">
      <w:pPr>
        <w:pStyle w:val="ListParagraph"/>
        <w:numPr>
          <w:ilvl w:val="2"/>
          <w:numId w:val="47"/>
        </w:numPr>
        <w:tabs>
          <w:tab w:val="left" w:pos="810"/>
        </w:tabs>
        <w:spacing w:after="120"/>
        <w:jc w:val="both"/>
        <w:rPr>
          <w:bCs/>
          <w:u w:val="single"/>
        </w:rPr>
      </w:pPr>
      <w:proofErr w:type="gramStart"/>
      <w:r>
        <w:rPr>
          <w:bCs/>
        </w:rPr>
        <w:t>Financial</w:t>
      </w:r>
      <w:proofErr w:type="gramEnd"/>
      <w:r>
        <w:rPr>
          <w:bCs/>
        </w:rPr>
        <w:t xml:space="preserve"> Policies Committee would like to reach out to the school department as well regarding the Capital Planning Committee.</w:t>
      </w:r>
    </w:p>
    <w:p w14:paraId="7AD2BCFC" w14:textId="77777777" w:rsidR="00595BE2" w:rsidRPr="00A52265" w:rsidRDefault="00595BE2" w:rsidP="00595BE2">
      <w:pPr>
        <w:tabs>
          <w:tab w:val="left" w:pos="810"/>
        </w:tabs>
        <w:ind w:left="540" w:hanging="630"/>
        <w:jc w:val="both"/>
        <w:rPr>
          <w:bCs/>
        </w:rPr>
      </w:pPr>
    </w:p>
    <w:p w14:paraId="01A91A05" w14:textId="77777777" w:rsidR="00595BE2" w:rsidRPr="00FC7B2E" w:rsidRDefault="00595BE2" w:rsidP="00502422">
      <w:pPr>
        <w:tabs>
          <w:tab w:val="left" w:pos="810"/>
        </w:tabs>
        <w:jc w:val="both"/>
      </w:pPr>
      <w:r w:rsidRPr="00502422">
        <w:rPr>
          <w:b/>
          <w:u w:val="single"/>
        </w:rPr>
        <w:t>Future Agenda Items</w:t>
      </w:r>
      <w:r w:rsidRPr="00502422">
        <w:rPr>
          <w:b/>
        </w:rPr>
        <w:t>:</w:t>
      </w:r>
      <w:r w:rsidRPr="00502422">
        <w:rPr>
          <w:bCs/>
        </w:rPr>
        <w:t xml:space="preserve"> (topics to be proposed for discussion at future meetings)</w:t>
      </w:r>
    </w:p>
    <w:p w14:paraId="4E129318" w14:textId="3AA2B96A" w:rsidR="00FC7B2E" w:rsidRPr="00A52265" w:rsidRDefault="001A3647" w:rsidP="00FC7B2E">
      <w:pPr>
        <w:pStyle w:val="ListParagraph"/>
        <w:numPr>
          <w:ilvl w:val="1"/>
          <w:numId w:val="1"/>
        </w:numPr>
        <w:tabs>
          <w:tab w:val="left" w:pos="810"/>
        </w:tabs>
        <w:jc w:val="both"/>
      </w:pPr>
      <w:r>
        <w:t xml:space="preserve">Capital Planning Committee </w:t>
      </w:r>
      <w:proofErr w:type="gramStart"/>
      <w:r>
        <w:t>discussion</w:t>
      </w:r>
      <w:proofErr w:type="gramEnd"/>
    </w:p>
    <w:p w14:paraId="4F57D8B4" w14:textId="77777777" w:rsidR="00595BE2" w:rsidRPr="00A52265" w:rsidRDefault="00595BE2" w:rsidP="00595BE2">
      <w:pPr>
        <w:jc w:val="both"/>
      </w:pPr>
    </w:p>
    <w:p w14:paraId="782155A5" w14:textId="77777777" w:rsidR="00595BE2" w:rsidRPr="00FC7B2E" w:rsidRDefault="00595BE2" w:rsidP="00502422">
      <w:pPr>
        <w:tabs>
          <w:tab w:val="left" w:pos="810"/>
        </w:tabs>
        <w:jc w:val="both"/>
      </w:pPr>
      <w:r w:rsidRPr="00502422">
        <w:rPr>
          <w:b/>
          <w:u w:val="single"/>
        </w:rPr>
        <w:t>Citizens’ comments</w:t>
      </w:r>
      <w:r w:rsidRPr="00502422">
        <w:rPr>
          <w:b/>
        </w:rPr>
        <w:t>:</w:t>
      </w:r>
      <w:r w:rsidRPr="00A52265">
        <w:t xml:space="preserve"> </w:t>
      </w:r>
      <w:r w:rsidRPr="00502422">
        <w:rPr>
          <w:i/>
          <w:iCs/>
          <w:color w:val="000000"/>
        </w:rPr>
        <w:t>(Except in unforeseen or emergency circumstances, any matter presented for consideration of the Board by a member of the public shall neither be acted upon, nor a decision made the night of the presentation.  A scheduled time on a future agenda may be necessary, at the Board’s discretion.)</w:t>
      </w:r>
    </w:p>
    <w:p w14:paraId="5535AD2B" w14:textId="6953F193" w:rsidR="00FC7B2E" w:rsidRPr="00FC7B2E" w:rsidRDefault="00FC7B2E" w:rsidP="00FC7B2E">
      <w:pPr>
        <w:pStyle w:val="ListParagraph"/>
        <w:numPr>
          <w:ilvl w:val="1"/>
          <w:numId w:val="1"/>
        </w:numPr>
        <w:tabs>
          <w:tab w:val="left" w:pos="810"/>
        </w:tabs>
        <w:jc w:val="both"/>
      </w:pPr>
      <w:r w:rsidRPr="00FC7B2E">
        <w:t xml:space="preserve">No citizens </w:t>
      </w:r>
      <w:proofErr w:type="gramStart"/>
      <w:r w:rsidRPr="00FC7B2E">
        <w:t>comments</w:t>
      </w:r>
      <w:proofErr w:type="gramEnd"/>
    </w:p>
    <w:p w14:paraId="23E9ECD5" w14:textId="2ED43C68" w:rsidR="001320E4" w:rsidRDefault="001320E4" w:rsidP="00754069">
      <w:pPr>
        <w:tabs>
          <w:tab w:val="left" w:pos="810"/>
        </w:tabs>
        <w:jc w:val="both"/>
      </w:pPr>
    </w:p>
    <w:p w14:paraId="6024596A" w14:textId="77777777" w:rsidR="00AF09E7" w:rsidRDefault="00AF09E7" w:rsidP="00754069">
      <w:pPr>
        <w:tabs>
          <w:tab w:val="left" w:pos="810"/>
        </w:tabs>
        <w:jc w:val="both"/>
      </w:pPr>
    </w:p>
    <w:p w14:paraId="57935C6F" w14:textId="7071D5FC" w:rsidR="00754069" w:rsidRPr="00E30695" w:rsidRDefault="00502422" w:rsidP="00502422">
      <w:pPr>
        <w:tabs>
          <w:tab w:val="left" w:pos="810"/>
        </w:tabs>
        <w:jc w:val="both"/>
        <w:rPr>
          <w:i/>
          <w:iCs/>
        </w:rPr>
      </w:pPr>
      <w:r w:rsidRPr="00E30695">
        <w:rPr>
          <w:i/>
          <w:iCs/>
        </w:rPr>
        <w:t xml:space="preserve">At 7:32 PM, Matt Mecum made a motion to go into </w:t>
      </w:r>
      <w:r w:rsidR="00754069" w:rsidRPr="00E30695">
        <w:rPr>
          <w:b/>
          <w:bCs/>
          <w:i/>
          <w:iCs/>
        </w:rPr>
        <w:t>EXECUTIVE SESSION</w:t>
      </w:r>
      <w:r w:rsidR="00754069" w:rsidRPr="00E30695">
        <w:rPr>
          <w:bCs/>
          <w:i/>
          <w:iCs/>
        </w:rPr>
        <w:t xml:space="preserve"> (closed to the public):  </w:t>
      </w:r>
    </w:p>
    <w:p w14:paraId="4B4DE2B1" w14:textId="77777777" w:rsidR="00754069" w:rsidRPr="00E30695" w:rsidRDefault="00754069" w:rsidP="00754069">
      <w:pPr>
        <w:tabs>
          <w:tab w:val="left" w:pos="810"/>
        </w:tabs>
        <w:jc w:val="both"/>
        <w:rPr>
          <w:i/>
          <w:iCs/>
          <w:color w:val="141414"/>
        </w:rPr>
      </w:pPr>
      <w:r w:rsidRPr="00E30695">
        <w:rPr>
          <w:b/>
          <w:bCs/>
          <w:i/>
          <w:iCs/>
        </w:rPr>
        <w:t xml:space="preserve">Per MGL c.30A, §21, (2): </w:t>
      </w:r>
      <w:r w:rsidRPr="00E30695">
        <w:rPr>
          <w:i/>
          <w:iCs/>
          <w:color w:val="141414"/>
        </w:rPr>
        <w:t xml:space="preserve"> To conduct strategy sessions in preparation for negotiations with non-union personnel or contract negotiations with non-union personnel, if an open meeting may have a detrimental effect on the bargaining position of the public body and the chair so declares – Highway Superintendent</w:t>
      </w:r>
    </w:p>
    <w:p w14:paraId="7575FAB6" w14:textId="77777777" w:rsidR="00DE6839" w:rsidRPr="00E30695" w:rsidRDefault="00DE6839" w:rsidP="00754069">
      <w:pPr>
        <w:tabs>
          <w:tab w:val="left" w:pos="810"/>
        </w:tabs>
        <w:jc w:val="both"/>
        <w:rPr>
          <w:i/>
          <w:iCs/>
          <w:color w:val="141414"/>
        </w:rPr>
      </w:pPr>
    </w:p>
    <w:p w14:paraId="582FA234" w14:textId="43C1E416" w:rsidR="00DE6839" w:rsidRPr="00E30695" w:rsidRDefault="00DE6839" w:rsidP="00DE6839">
      <w:pPr>
        <w:jc w:val="both"/>
        <w:rPr>
          <w:i/>
          <w:iCs/>
        </w:rPr>
      </w:pPr>
      <w:r w:rsidRPr="00E30695">
        <w:rPr>
          <w:b/>
          <w:bCs/>
          <w:i/>
          <w:iCs/>
        </w:rPr>
        <w:t>Per MGL c.30A, §21 (3): </w:t>
      </w:r>
      <w:r w:rsidRPr="00E30695">
        <w:rPr>
          <w:i/>
          <w:iCs/>
        </w:rPr>
        <w:t xml:space="preserve">To discuss strategy with respect to collective bargaining – Boylston Professional Firefighters IAFF Local </w:t>
      </w:r>
      <w:proofErr w:type="gramStart"/>
      <w:r w:rsidRPr="00E30695">
        <w:rPr>
          <w:i/>
          <w:iCs/>
        </w:rPr>
        <w:t>5324, if</w:t>
      </w:r>
      <w:proofErr w:type="gramEnd"/>
      <w:r w:rsidRPr="00E30695">
        <w:rPr>
          <w:i/>
          <w:iCs/>
        </w:rPr>
        <w:t xml:space="preserve"> an open meeting may have a detrimental effect on the bargaining position of the public body and the chair so declares.  </w:t>
      </w:r>
    </w:p>
    <w:p w14:paraId="762CF470" w14:textId="1746E813" w:rsidR="00600327" w:rsidRPr="00E30695" w:rsidRDefault="00600327" w:rsidP="00754069">
      <w:pPr>
        <w:tabs>
          <w:tab w:val="left" w:pos="810"/>
        </w:tabs>
        <w:jc w:val="both"/>
        <w:rPr>
          <w:i/>
          <w:iCs/>
          <w:color w:val="141414"/>
        </w:rPr>
      </w:pPr>
    </w:p>
    <w:p w14:paraId="6E1A5FA6" w14:textId="40AFC4F8" w:rsidR="00807190" w:rsidRPr="00E30695" w:rsidRDefault="00807190" w:rsidP="00807190">
      <w:pPr>
        <w:rPr>
          <w:i/>
          <w:iCs/>
        </w:rPr>
      </w:pPr>
      <w:r w:rsidRPr="00E30695">
        <w:rPr>
          <w:b/>
          <w:bCs/>
          <w:i/>
          <w:iCs/>
        </w:rPr>
        <w:lastRenderedPageBreak/>
        <w:t>Per MGL c.30A, §21, (2): </w:t>
      </w:r>
      <w:r w:rsidR="009D1225" w:rsidRPr="00E30695">
        <w:rPr>
          <w:i/>
          <w:iCs/>
          <w:color w:val="141414"/>
        </w:rPr>
        <w:t>To conduct strategy sessions in preparation for negotiations with non-union personnel or contract negotiations with non-union personnel, if an open meeting may have a detrimental effect on the bargaining position of the public body and the chair so declares</w:t>
      </w:r>
      <w:r w:rsidRPr="00E30695">
        <w:rPr>
          <w:i/>
          <w:iCs/>
        </w:rPr>
        <w:t>– Police Chief</w:t>
      </w:r>
    </w:p>
    <w:p w14:paraId="3301FB81" w14:textId="77777777" w:rsidR="00807190" w:rsidRPr="00E30695" w:rsidRDefault="00807190" w:rsidP="00754069">
      <w:pPr>
        <w:tabs>
          <w:tab w:val="left" w:pos="810"/>
        </w:tabs>
        <w:jc w:val="both"/>
        <w:rPr>
          <w:i/>
          <w:iCs/>
          <w:color w:val="141414"/>
        </w:rPr>
      </w:pPr>
    </w:p>
    <w:p w14:paraId="5A4E8140" w14:textId="75ED92A8" w:rsidR="00807190" w:rsidRDefault="00E30695" w:rsidP="00754069">
      <w:pPr>
        <w:tabs>
          <w:tab w:val="left" w:pos="810"/>
        </w:tabs>
        <w:jc w:val="both"/>
        <w:rPr>
          <w:color w:val="141414"/>
        </w:rPr>
      </w:pPr>
      <w:r w:rsidRPr="00E30695">
        <w:rPr>
          <w:i/>
          <w:iCs/>
          <w:color w:val="141414"/>
        </w:rPr>
        <w:t xml:space="preserve">Not to return to </w:t>
      </w:r>
      <w:proofErr w:type="gramStart"/>
      <w:r w:rsidRPr="00E30695">
        <w:rPr>
          <w:i/>
          <w:iCs/>
          <w:color w:val="141414"/>
        </w:rPr>
        <w:t>open</w:t>
      </w:r>
      <w:proofErr w:type="gramEnd"/>
      <w:r w:rsidRPr="00E30695">
        <w:rPr>
          <w:i/>
          <w:iCs/>
          <w:color w:val="141414"/>
        </w:rPr>
        <w:t xml:space="preserve"> session. Seth Ridinger seconded. Voted all in favor.</w:t>
      </w:r>
    </w:p>
    <w:p w14:paraId="0BA93958" w14:textId="77777777" w:rsidR="00E30695" w:rsidRDefault="00E30695" w:rsidP="00754069">
      <w:pPr>
        <w:tabs>
          <w:tab w:val="left" w:pos="810"/>
        </w:tabs>
        <w:jc w:val="both"/>
        <w:rPr>
          <w:color w:val="141414"/>
        </w:rPr>
      </w:pPr>
    </w:p>
    <w:p w14:paraId="4DB19DC9" w14:textId="77777777" w:rsidR="00004C28" w:rsidRDefault="00004C28" w:rsidP="00004C28"/>
    <w:p w14:paraId="58714D1E" w14:textId="6AAB6E41" w:rsidR="00004C28" w:rsidRPr="00424F5C" w:rsidRDefault="00004C28" w:rsidP="00004C28">
      <w:r w:rsidRPr="00424F5C">
        <w:t>Respectfully submitted,</w:t>
      </w:r>
    </w:p>
    <w:p w14:paraId="0DA85783" w14:textId="77777777" w:rsidR="00004C28" w:rsidRPr="00424F5C" w:rsidRDefault="00004C28" w:rsidP="00004C28"/>
    <w:p w14:paraId="0E31E761" w14:textId="73B8F594" w:rsidR="00004C28" w:rsidRPr="00424F5C" w:rsidRDefault="00004C28" w:rsidP="00004C28">
      <w:r w:rsidRPr="00424F5C">
        <w:t xml:space="preserve">Alison </w:t>
      </w:r>
      <w:r>
        <w:t>Kennedy</w:t>
      </w:r>
      <w:r w:rsidRPr="00424F5C">
        <w:t xml:space="preserve">, </w:t>
      </w:r>
      <w:r>
        <w:t xml:space="preserve">Administrative </w:t>
      </w:r>
      <w:r w:rsidRPr="00424F5C">
        <w:t>Assistant to the Board of Selectmen</w:t>
      </w:r>
      <w:r>
        <w:t xml:space="preserve"> and TA</w:t>
      </w:r>
    </w:p>
    <w:p w14:paraId="2B861CDA" w14:textId="77777777" w:rsidR="00004C28" w:rsidRPr="00424F5C" w:rsidRDefault="00004C28" w:rsidP="00004C28">
      <w:pPr>
        <w:tabs>
          <w:tab w:val="left" w:pos="810"/>
        </w:tabs>
        <w:spacing w:after="120"/>
        <w:jc w:val="both"/>
      </w:pPr>
    </w:p>
    <w:p w14:paraId="530D9BE7" w14:textId="77777777" w:rsidR="00004C28" w:rsidRPr="00424F5C" w:rsidRDefault="00004C28" w:rsidP="00004C28">
      <w:pPr>
        <w:rPr>
          <w:b/>
          <w:u w:val="single"/>
        </w:rPr>
      </w:pPr>
      <w:r w:rsidRPr="00424F5C">
        <w:rPr>
          <w:b/>
          <w:u w:val="single"/>
        </w:rPr>
        <w:t>Meeting Materials</w:t>
      </w:r>
    </w:p>
    <w:p w14:paraId="4C22DC69" w14:textId="77777777" w:rsidR="00004C28" w:rsidRPr="00424F5C" w:rsidRDefault="00004C28" w:rsidP="00004C28">
      <w:pPr>
        <w:jc w:val="both"/>
      </w:pPr>
    </w:p>
    <w:p w14:paraId="706E8CC5" w14:textId="77777777" w:rsidR="00004C28" w:rsidRDefault="00004C28" w:rsidP="00004C28">
      <w:pPr>
        <w:jc w:val="both"/>
      </w:pPr>
      <w:r w:rsidRPr="00424F5C">
        <w:t>Agenda</w:t>
      </w:r>
      <w:r w:rsidRPr="00424F5C">
        <w:tab/>
      </w:r>
      <w:r w:rsidRPr="00424F5C">
        <w:tab/>
      </w:r>
      <w:r w:rsidRPr="00424F5C">
        <w:tab/>
      </w:r>
      <w:r w:rsidRPr="00424F5C">
        <w:tab/>
      </w:r>
      <w:r w:rsidRPr="00424F5C">
        <w:tab/>
        <w:t>On File in The Board of Selectmen’s Office</w:t>
      </w:r>
    </w:p>
    <w:p w14:paraId="5C1B5F98" w14:textId="21BC0F2B" w:rsidR="00004C28" w:rsidRDefault="00004C28" w:rsidP="00004C28">
      <w:pPr>
        <w:jc w:val="both"/>
      </w:pPr>
      <w:r>
        <w:t>Sign In Sheet</w:t>
      </w:r>
      <w:r>
        <w:tab/>
      </w:r>
      <w:r>
        <w:tab/>
      </w:r>
      <w:r>
        <w:tab/>
      </w:r>
      <w:r>
        <w:tab/>
      </w:r>
      <w:r>
        <w:tab/>
      </w:r>
      <w:proofErr w:type="gramStart"/>
      <w:r w:rsidRPr="00424F5C">
        <w:t>On</w:t>
      </w:r>
      <w:proofErr w:type="gramEnd"/>
      <w:r w:rsidRPr="00424F5C">
        <w:t xml:space="preserve"> File in The Board of Selectmen’s Office</w:t>
      </w:r>
    </w:p>
    <w:p w14:paraId="50E9BE77" w14:textId="6E701470" w:rsidR="00004C28" w:rsidRDefault="00004C28" w:rsidP="00004C28">
      <w:pPr>
        <w:jc w:val="both"/>
      </w:pPr>
      <w:r>
        <w:t>Department Head Reports</w:t>
      </w:r>
      <w:r>
        <w:tab/>
      </w:r>
      <w:r>
        <w:tab/>
      </w:r>
      <w:r>
        <w:tab/>
      </w:r>
      <w:proofErr w:type="gramStart"/>
      <w:r w:rsidRPr="00424F5C">
        <w:t>On</w:t>
      </w:r>
      <w:proofErr w:type="gramEnd"/>
      <w:r w:rsidRPr="00424F5C">
        <w:t xml:space="preserve"> File in The Board of Selectmen’s Office</w:t>
      </w:r>
      <w:r>
        <w:tab/>
      </w:r>
    </w:p>
    <w:p w14:paraId="3E60BC03" w14:textId="246D6939" w:rsidR="00004C28" w:rsidRDefault="00004C28" w:rsidP="00004C28">
      <w:pPr>
        <w:jc w:val="both"/>
      </w:pPr>
      <w:r>
        <w:t>Annual BOS Roll Call Votes List</w:t>
      </w:r>
      <w:r>
        <w:tab/>
      </w:r>
      <w:r>
        <w:tab/>
      </w:r>
      <w:proofErr w:type="gramStart"/>
      <w:r w:rsidRPr="00424F5C">
        <w:t>On</w:t>
      </w:r>
      <w:proofErr w:type="gramEnd"/>
      <w:r w:rsidRPr="00424F5C">
        <w:t xml:space="preserve"> File in The Board of Selectmen’s Office</w:t>
      </w:r>
      <w:r>
        <w:tab/>
      </w:r>
    </w:p>
    <w:p w14:paraId="51CD63D7" w14:textId="544ED1BD" w:rsidR="00004C28" w:rsidRDefault="00004C28" w:rsidP="00004C28">
      <w:pPr>
        <w:jc w:val="both"/>
      </w:pPr>
      <w:r>
        <w:t>Wireless Communications RFPs</w:t>
      </w:r>
      <w:r>
        <w:tab/>
      </w:r>
      <w:r>
        <w:tab/>
      </w:r>
      <w:r w:rsidRPr="00424F5C">
        <w:t>On File in The Board of Selectmen’s Office</w:t>
      </w:r>
    </w:p>
    <w:p w14:paraId="6A586C4D" w14:textId="785E4A9F" w:rsidR="00004C28" w:rsidRDefault="00004C28" w:rsidP="00004C28">
      <w:pPr>
        <w:jc w:val="both"/>
      </w:pPr>
      <w:r>
        <w:t>Deborah Fuller VTS Form</w:t>
      </w:r>
      <w:r>
        <w:tab/>
      </w:r>
      <w:r>
        <w:tab/>
      </w:r>
      <w:r>
        <w:tab/>
      </w:r>
      <w:proofErr w:type="gramStart"/>
      <w:r w:rsidRPr="00424F5C">
        <w:t>On</w:t>
      </w:r>
      <w:proofErr w:type="gramEnd"/>
      <w:r w:rsidRPr="00424F5C">
        <w:t xml:space="preserve"> File in The Board of Selectmen’s Office</w:t>
      </w:r>
      <w:r>
        <w:tab/>
      </w:r>
    </w:p>
    <w:p w14:paraId="40587B77" w14:textId="28B8244D" w:rsidR="00004C28" w:rsidRPr="001D1DBC" w:rsidRDefault="00004C28" w:rsidP="00004C28">
      <w:pPr>
        <w:jc w:val="both"/>
      </w:pPr>
      <w:r>
        <w:t>Complete Streets Documents</w:t>
      </w:r>
      <w:r>
        <w:tab/>
      </w:r>
      <w:r>
        <w:tab/>
      </w:r>
      <w:r>
        <w:tab/>
      </w:r>
      <w:proofErr w:type="gramStart"/>
      <w:r w:rsidRPr="00424F5C">
        <w:t>On</w:t>
      </w:r>
      <w:proofErr w:type="gramEnd"/>
      <w:r w:rsidRPr="00424F5C">
        <w:t xml:space="preserve"> File in The Board of Selectmen’s Office</w:t>
      </w:r>
      <w:r>
        <w:tab/>
      </w:r>
    </w:p>
    <w:p w14:paraId="0CF61514" w14:textId="7609A58E" w:rsidR="00754069" w:rsidRPr="00125872" w:rsidRDefault="00754069" w:rsidP="00754069">
      <w:pPr>
        <w:tabs>
          <w:tab w:val="left" w:pos="810"/>
        </w:tabs>
        <w:jc w:val="both"/>
        <w:rPr>
          <w:b/>
          <w:bCs/>
          <w:color w:val="141414"/>
          <w:u w:val="single"/>
        </w:rPr>
      </w:pPr>
    </w:p>
    <w:sectPr w:rsidR="00754069" w:rsidRPr="00125872" w:rsidSect="00FC4C35">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5F13" w14:textId="77777777" w:rsidR="00B8174E" w:rsidRDefault="00B8174E" w:rsidP="00694DD1">
      <w:r>
        <w:separator/>
      </w:r>
    </w:p>
  </w:endnote>
  <w:endnote w:type="continuationSeparator" w:id="0">
    <w:p w14:paraId="3B71BE64" w14:textId="77777777" w:rsidR="00B8174E" w:rsidRDefault="00B8174E" w:rsidP="00694DD1">
      <w:r>
        <w:continuationSeparator/>
      </w:r>
    </w:p>
  </w:endnote>
  <w:endnote w:type="continuationNotice" w:id="1">
    <w:p w14:paraId="7E17E8D3" w14:textId="77777777" w:rsidR="00B8174E" w:rsidRDefault="00B81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CAA7" w14:textId="7DBC2320" w:rsidR="00694DD1" w:rsidRPr="00694DD1" w:rsidRDefault="00E85314">
    <w:pPr>
      <w:pStyle w:val="Footer"/>
    </w:pPr>
    <w:r w:rsidRPr="00E85314">
      <w:rPr>
        <w:noProof/>
        <w:vanish/>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4E14" w14:textId="77777777" w:rsidR="00B8174E" w:rsidRDefault="00B8174E" w:rsidP="00694DD1">
      <w:pPr>
        <w:rPr>
          <w:noProof/>
        </w:rPr>
      </w:pPr>
      <w:r>
        <w:rPr>
          <w:noProof/>
        </w:rPr>
        <w:separator/>
      </w:r>
    </w:p>
  </w:footnote>
  <w:footnote w:type="continuationSeparator" w:id="0">
    <w:p w14:paraId="27C6AB0D" w14:textId="77777777" w:rsidR="00B8174E" w:rsidRDefault="00B8174E" w:rsidP="00694DD1">
      <w:r>
        <w:continuationSeparator/>
      </w:r>
    </w:p>
  </w:footnote>
  <w:footnote w:type="continuationNotice" w:id="1">
    <w:p w14:paraId="1B0367A5" w14:textId="77777777" w:rsidR="00B8174E" w:rsidRDefault="00B817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B79"/>
    <w:multiLevelType w:val="hybridMultilevel"/>
    <w:tmpl w:val="923446C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7BF4EB3"/>
    <w:multiLevelType w:val="multilevel"/>
    <w:tmpl w:val="1FA8CC5E"/>
    <w:lvl w:ilvl="0">
      <w:start w:val="1"/>
      <w:numFmt w:val="upperRoman"/>
      <w:lvlText w:val="%1)"/>
      <w:lvlJc w:val="left"/>
      <w:pPr>
        <w:ind w:left="900" w:hanging="360"/>
      </w:pPr>
      <w:rPr>
        <w:color w:val="auto"/>
      </w:rPr>
    </w:lvl>
    <w:lvl w:ilvl="1">
      <w:start w:val="1"/>
      <w:numFmt w:val="bullet"/>
      <w:lvlText w:val=""/>
      <w:lvlJc w:val="left"/>
      <w:pPr>
        <w:ind w:left="1170" w:hanging="360"/>
      </w:pPr>
      <w:rPr>
        <w:rFonts w:ascii="Symbol" w:hAnsi="Symbol" w:hint="default"/>
        <w:color w:val="auto"/>
      </w:rPr>
    </w:lvl>
    <w:lvl w:ilvl="2">
      <w:start w:val="1"/>
      <w:numFmt w:val="bullet"/>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540" w:hanging="360"/>
      </w:pPr>
      <w:rPr>
        <w:b/>
        <w:bCs/>
      </w:rPr>
    </w:lvl>
    <w:lvl w:ilvl="7">
      <w:start w:val="1"/>
      <w:numFmt w:val="lowerLetter"/>
      <w:lvlText w:val="%8."/>
      <w:lvlJc w:val="left"/>
      <w:pPr>
        <w:ind w:left="1530" w:hanging="360"/>
      </w:pPr>
    </w:lvl>
    <w:lvl w:ilvl="8">
      <w:start w:val="1"/>
      <w:numFmt w:val="lowerRoman"/>
      <w:lvlText w:val="%9."/>
      <w:lvlJc w:val="left"/>
      <w:pPr>
        <w:ind w:left="3780" w:hanging="360"/>
      </w:pPr>
    </w:lvl>
  </w:abstractNum>
  <w:abstractNum w:abstractNumId="2" w15:restartNumberingAfterBreak="0">
    <w:nsid w:val="0C5B3496"/>
    <w:multiLevelType w:val="hybridMultilevel"/>
    <w:tmpl w:val="D4B0E1B0"/>
    <w:lvl w:ilvl="0" w:tplc="E8F0CE5A">
      <w:start w:val="2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1CDF"/>
    <w:multiLevelType w:val="hybridMultilevel"/>
    <w:tmpl w:val="B4128F4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0960CC1"/>
    <w:multiLevelType w:val="multilevel"/>
    <w:tmpl w:val="4AD8D2AE"/>
    <w:lvl w:ilvl="0">
      <w:start w:val="1"/>
      <w:numFmt w:val="upperRoman"/>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DF3E0A"/>
    <w:multiLevelType w:val="hybridMultilevel"/>
    <w:tmpl w:val="66C4EE12"/>
    <w:lvl w:ilvl="0" w:tplc="7B421F5E">
      <w:start w:val="1"/>
      <w:numFmt w:val="bullet"/>
      <w:lvlText w:val=""/>
      <w:lvlJc w:val="left"/>
      <w:pPr>
        <w:ind w:left="720" w:hanging="360"/>
      </w:pPr>
      <w:rPr>
        <w:rFonts w:ascii="Symbol" w:hAnsi="Symbol" w:hint="default"/>
      </w:rPr>
    </w:lvl>
    <w:lvl w:ilvl="1" w:tplc="C23065C4" w:tentative="1">
      <w:start w:val="1"/>
      <w:numFmt w:val="bullet"/>
      <w:lvlText w:val="o"/>
      <w:lvlJc w:val="left"/>
      <w:pPr>
        <w:ind w:left="1440" w:hanging="360"/>
      </w:pPr>
      <w:rPr>
        <w:rFonts w:ascii="Courier New" w:hAnsi="Courier New" w:cs="Courier New" w:hint="default"/>
      </w:rPr>
    </w:lvl>
    <w:lvl w:ilvl="2" w:tplc="9E70A0F8" w:tentative="1">
      <w:start w:val="1"/>
      <w:numFmt w:val="bullet"/>
      <w:lvlText w:val=""/>
      <w:lvlJc w:val="left"/>
      <w:pPr>
        <w:ind w:left="2160" w:hanging="360"/>
      </w:pPr>
      <w:rPr>
        <w:rFonts w:ascii="Wingdings" w:hAnsi="Wingdings" w:hint="default"/>
      </w:rPr>
    </w:lvl>
    <w:lvl w:ilvl="3" w:tplc="D132E074" w:tentative="1">
      <w:start w:val="1"/>
      <w:numFmt w:val="bullet"/>
      <w:lvlText w:val=""/>
      <w:lvlJc w:val="left"/>
      <w:pPr>
        <w:ind w:left="2880" w:hanging="360"/>
      </w:pPr>
      <w:rPr>
        <w:rFonts w:ascii="Symbol" w:hAnsi="Symbol" w:hint="default"/>
      </w:rPr>
    </w:lvl>
    <w:lvl w:ilvl="4" w:tplc="70D40544" w:tentative="1">
      <w:start w:val="1"/>
      <w:numFmt w:val="bullet"/>
      <w:lvlText w:val="o"/>
      <w:lvlJc w:val="left"/>
      <w:pPr>
        <w:ind w:left="3600" w:hanging="360"/>
      </w:pPr>
      <w:rPr>
        <w:rFonts w:ascii="Courier New" w:hAnsi="Courier New" w:cs="Courier New" w:hint="default"/>
      </w:rPr>
    </w:lvl>
    <w:lvl w:ilvl="5" w:tplc="3F482AF6" w:tentative="1">
      <w:start w:val="1"/>
      <w:numFmt w:val="bullet"/>
      <w:lvlText w:val=""/>
      <w:lvlJc w:val="left"/>
      <w:pPr>
        <w:ind w:left="4320" w:hanging="360"/>
      </w:pPr>
      <w:rPr>
        <w:rFonts w:ascii="Wingdings" w:hAnsi="Wingdings" w:hint="default"/>
      </w:rPr>
    </w:lvl>
    <w:lvl w:ilvl="6" w:tplc="834A2FB2" w:tentative="1">
      <w:start w:val="1"/>
      <w:numFmt w:val="bullet"/>
      <w:lvlText w:val=""/>
      <w:lvlJc w:val="left"/>
      <w:pPr>
        <w:ind w:left="5040" w:hanging="360"/>
      </w:pPr>
      <w:rPr>
        <w:rFonts w:ascii="Symbol" w:hAnsi="Symbol" w:hint="default"/>
      </w:rPr>
    </w:lvl>
    <w:lvl w:ilvl="7" w:tplc="2B3E78F0" w:tentative="1">
      <w:start w:val="1"/>
      <w:numFmt w:val="bullet"/>
      <w:lvlText w:val="o"/>
      <w:lvlJc w:val="left"/>
      <w:pPr>
        <w:ind w:left="5760" w:hanging="360"/>
      </w:pPr>
      <w:rPr>
        <w:rFonts w:ascii="Courier New" w:hAnsi="Courier New" w:cs="Courier New" w:hint="default"/>
      </w:rPr>
    </w:lvl>
    <w:lvl w:ilvl="8" w:tplc="F85C650A" w:tentative="1">
      <w:start w:val="1"/>
      <w:numFmt w:val="bullet"/>
      <w:lvlText w:val=""/>
      <w:lvlJc w:val="left"/>
      <w:pPr>
        <w:ind w:left="6480" w:hanging="360"/>
      </w:pPr>
      <w:rPr>
        <w:rFonts w:ascii="Wingdings" w:hAnsi="Wingdings" w:hint="default"/>
      </w:rPr>
    </w:lvl>
  </w:abstractNum>
  <w:abstractNum w:abstractNumId="7" w15:restartNumberingAfterBreak="0">
    <w:nsid w:val="21E46778"/>
    <w:multiLevelType w:val="hybridMultilevel"/>
    <w:tmpl w:val="558C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562E7"/>
    <w:multiLevelType w:val="hybridMultilevel"/>
    <w:tmpl w:val="EC3650D8"/>
    <w:lvl w:ilvl="0" w:tplc="8098C83E">
      <w:start w:val="1"/>
      <w:numFmt w:val="lowerLetter"/>
      <w:lvlText w:val="%1)"/>
      <w:lvlJc w:val="left"/>
      <w:pPr>
        <w:ind w:left="1080" w:hanging="360"/>
      </w:pPr>
    </w:lvl>
    <w:lvl w:ilvl="1" w:tplc="68CE3CC0" w:tentative="1">
      <w:start w:val="1"/>
      <w:numFmt w:val="lowerLetter"/>
      <w:lvlText w:val="%2."/>
      <w:lvlJc w:val="left"/>
      <w:pPr>
        <w:ind w:left="1800" w:hanging="360"/>
      </w:pPr>
    </w:lvl>
    <w:lvl w:ilvl="2" w:tplc="0D5A975A" w:tentative="1">
      <w:start w:val="1"/>
      <w:numFmt w:val="lowerRoman"/>
      <w:lvlText w:val="%3."/>
      <w:lvlJc w:val="right"/>
      <w:pPr>
        <w:ind w:left="2520" w:hanging="180"/>
      </w:pPr>
    </w:lvl>
    <w:lvl w:ilvl="3" w:tplc="FB64DC0E" w:tentative="1">
      <w:start w:val="1"/>
      <w:numFmt w:val="decimal"/>
      <w:lvlText w:val="%4."/>
      <w:lvlJc w:val="left"/>
      <w:pPr>
        <w:ind w:left="3240" w:hanging="360"/>
      </w:pPr>
    </w:lvl>
    <w:lvl w:ilvl="4" w:tplc="B550557C" w:tentative="1">
      <w:start w:val="1"/>
      <w:numFmt w:val="lowerLetter"/>
      <w:lvlText w:val="%5."/>
      <w:lvlJc w:val="left"/>
      <w:pPr>
        <w:ind w:left="3960" w:hanging="360"/>
      </w:pPr>
    </w:lvl>
    <w:lvl w:ilvl="5" w:tplc="05865F2E" w:tentative="1">
      <w:start w:val="1"/>
      <w:numFmt w:val="lowerRoman"/>
      <w:lvlText w:val="%6."/>
      <w:lvlJc w:val="right"/>
      <w:pPr>
        <w:ind w:left="4680" w:hanging="180"/>
      </w:pPr>
    </w:lvl>
    <w:lvl w:ilvl="6" w:tplc="043E3970" w:tentative="1">
      <w:start w:val="1"/>
      <w:numFmt w:val="decimal"/>
      <w:lvlText w:val="%7."/>
      <w:lvlJc w:val="left"/>
      <w:pPr>
        <w:ind w:left="5400" w:hanging="360"/>
      </w:pPr>
    </w:lvl>
    <w:lvl w:ilvl="7" w:tplc="00E6CF22" w:tentative="1">
      <w:start w:val="1"/>
      <w:numFmt w:val="lowerLetter"/>
      <w:lvlText w:val="%8."/>
      <w:lvlJc w:val="left"/>
      <w:pPr>
        <w:ind w:left="6120" w:hanging="360"/>
      </w:pPr>
    </w:lvl>
    <w:lvl w:ilvl="8" w:tplc="FE2C80D0" w:tentative="1">
      <w:start w:val="1"/>
      <w:numFmt w:val="lowerRoman"/>
      <w:lvlText w:val="%9."/>
      <w:lvlJc w:val="right"/>
      <w:pPr>
        <w:ind w:left="6840" w:hanging="180"/>
      </w:pPr>
    </w:lvl>
  </w:abstractNum>
  <w:abstractNum w:abstractNumId="9" w15:restartNumberingAfterBreak="0">
    <w:nsid w:val="293767EF"/>
    <w:multiLevelType w:val="hybridMultilevel"/>
    <w:tmpl w:val="0AD2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706D1E"/>
    <w:multiLevelType w:val="hybridMultilevel"/>
    <w:tmpl w:val="6B1E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571CC"/>
    <w:multiLevelType w:val="hybridMultilevel"/>
    <w:tmpl w:val="0356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8052DB"/>
    <w:multiLevelType w:val="hybridMultilevel"/>
    <w:tmpl w:val="FDBA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6E25"/>
    <w:multiLevelType w:val="hybridMultilevel"/>
    <w:tmpl w:val="5268DE38"/>
    <w:lvl w:ilvl="0" w:tplc="F4F889B2">
      <w:start w:val="1"/>
      <w:numFmt w:val="upperRoman"/>
      <w:lvlText w:val="%1."/>
      <w:lvlJc w:val="right"/>
      <w:pPr>
        <w:ind w:left="720" w:hanging="360"/>
      </w:pPr>
      <w:rPr>
        <w:rFonts w:ascii="Times New Roman" w:hAnsi="Times New Roman" w:cs="Times New Roman"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A585C"/>
    <w:multiLevelType w:val="multilevel"/>
    <w:tmpl w:val="D8049694"/>
    <w:lvl w:ilvl="0">
      <w:start w:val="5"/>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5B6EB5"/>
    <w:multiLevelType w:val="hybridMultilevel"/>
    <w:tmpl w:val="AF72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37BEF"/>
    <w:multiLevelType w:val="hybridMultilevel"/>
    <w:tmpl w:val="2AE26CDC"/>
    <w:lvl w:ilvl="0" w:tplc="EEBC443A">
      <w:start w:val="1"/>
      <w:numFmt w:val="bullet"/>
      <w:lvlText w:val=""/>
      <w:lvlJc w:val="left"/>
      <w:pPr>
        <w:ind w:left="720" w:hanging="360"/>
      </w:pPr>
      <w:rPr>
        <w:rFonts w:ascii="Symbol" w:hAnsi="Symbol" w:hint="default"/>
      </w:rPr>
    </w:lvl>
    <w:lvl w:ilvl="1" w:tplc="F454F0BC" w:tentative="1">
      <w:start w:val="1"/>
      <w:numFmt w:val="bullet"/>
      <w:lvlText w:val="o"/>
      <w:lvlJc w:val="left"/>
      <w:pPr>
        <w:ind w:left="1440" w:hanging="360"/>
      </w:pPr>
      <w:rPr>
        <w:rFonts w:ascii="Courier New" w:hAnsi="Courier New" w:cs="Courier New" w:hint="default"/>
      </w:rPr>
    </w:lvl>
    <w:lvl w:ilvl="2" w:tplc="FF7E4F6E" w:tentative="1">
      <w:start w:val="1"/>
      <w:numFmt w:val="bullet"/>
      <w:lvlText w:val=""/>
      <w:lvlJc w:val="left"/>
      <w:pPr>
        <w:ind w:left="2160" w:hanging="360"/>
      </w:pPr>
      <w:rPr>
        <w:rFonts w:ascii="Wingdings" w:hAnsi="Wingdings" w:hint="default"/>
      </w:rPr>
    </w:lvl>
    <w:lvl w:ilvl="3" w:tplc="AFAE3346" w:tentative="1">
      <w:start w:val="1"/>
      <w:numFmt w:val="bullet"/>
      <w:lvlText w:val=""/>
      <w:lvlJc w:val="left"/>
      <w:pPr>
        <w:ind w:left="2880" w:hanging="360"/>
      </w:pPr>
      <w:rPr>
        <w:rFonts w:ascii="Symbol" w:hAnsi="Symbol" w:hint="default"/>
      </w:rPr>
    </w:lvl>
    <w:lvl w:ilvl="4" w:tplc="94B2D910" w:tentative="1">
      <w:start w:val="1"/>
      <w:numFmt w:val="bullet"/>
      <w:lvlText w:val="o"/>
      <w:lvlJc w:val="left"/>
      <w:pPr>
        <w:ind w:left="3600" w:hanging="360"/>
      </w:pPr>
      <w:rPr>
        <w:rFonts w:ascii="Courier New" w:hAnsi="Courier New" w:cs="Courier New" w:hint="default"/>
      </w:rPr>
    </w:lvl>
    <w:lvl w:ilvl="5" w:tplc="BF1E5320" w:tentative="1">
      <w:start w:val="1"/>
      <w:numFmt w:val="bullet"/>
      <w:lvlText w:val=""/>
      <w:lvlJc w:val="left"/>
      <w:pPr>
        <w:ind w:left="4320" w:hanging="360"/>
      </w:pPr>
      <w:rPr>
        <w:rFonts w:ascii="Wingdings" w:hAnsi="Wingdings" w:hint="default"/>
      </w:rPr>
    </w:lvl>
    <w:lvl w:ilvl="6" w:tplc="7ACEAE94" w:tentative="1">
      <w:start w:val="1"/>
      <w:numFmt w:val="bullet"/>
      <w:lvlText w:val=""/>
      <w:lvlJc w:val="left"/>
      <w:pPr>
        <w:ind w:left="5040" w:hanging="360"/>
      </w:pPr>
      <w:rPr>
        <w:rFonts w:ascii="Symbol" w:hAnsi="Symbol" w:hint="default"/>
      </w:rPr>
    </w:lvl>
    <w:lvl w:ilvl="7" w:tplc="D8BADFE2" w:tentative="1">
      <w:start w:val="1"/>
      <w:numFmt w:val="bullet"/>
      <w:lvlText w:val="o"/>
      <w:lvlJc w:val="left"/>
      <w:pPr>
        <w:ind w:left="5760" w:hanging="360"/>
      </w:pPr>
      <w:rPr>
        <w:rFonts w:ascii="Courier New" w:hAnsi="Courier New" w:cs="Courier New" w:hint="default"/>
      </w:rPr>
    </w:lvl>
    <w:lvl w:ilvl="8" w:tplc="7968FAD2" w:tentative="1">
      <w:start w:val="1"/>
      <w:numFmt w:val="bullet"/>
      <w:lvlText w:val=""/>
      <w:lvlJc w:val="left"/>
      <w:pPr>
        <w:ind w:left="6480" w:hanging="360"/>
      </w:pPr>
      <w:rPr>
        <w:rFonts w:ascii="Wingdings" w:hAnsi="Wingdings" w:hint="default"/>
      </w:rPr>
    </w:lvl>
  </w:abstractNum>
  <w:abstractNum w:abstractNumId="17" w15:restartNumberingAfterBreak="0">
    <w:nsid w:val="3DDA09CE"/>
    <w:multiLevelType w:val="hybridMultilevel"/>
    <w:tmpl w:val="BA26D6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8" w15:restartNumberingAfterBreak="0">
    <w:nsid w:val="3F5F66EF"/>
    <w:multiLevelType w:val="hybridMultilevel"/>
    <w:tmpl w:val="5CEA0C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2114324"/>
    <w:multiLevelType w:val="hybridMultilevel"/>
    <w:tmpl w:val="E160B77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4E07DA3"/>
    <w:multiLevelType w:val="hybridMultilevel"/>
    <w:tmpl w:val="EC3650D8"/>
    <w:lvl w:ilvl="0" w:tplc="BE8A44BE">
      <w:start w:val="1"/>
      <w:numFmt w:val="lowerLetter"/>
      <w:lvlText w:val="%1)"/>
      <w:lvlJc w:val="left"/>
      <w:pPr>
        <w:ind w:left="1080" w:hanging="360"/>
      </w:pPr>
    </w:lvl>
    <w:lvl w:ilvl="1" w:tplc="AD9E31FA" w:tentative="1">
      <w:start w:val="1"/>
      <w:numFmt w:val="lowerLetter"/>
      <w:lvlText w:val="%2."/>
      <w:lvlJc w:val="left"/>
      <w:pPr>
        <w:ind w:left="1800" w:hanging="360"/>
      </w:pPr>
    </w:lvl>
    <w:lvl w:ilvl="2" w:tplc="9EBAC7DE" w:tentative="1">
      <w:start w:val="1"/>
      <w:numFmt w:val="lowerRoman"/>
      <w:lvlText w:val="%3."/>
      <w:lvlJc w:val="right"/>
      <w:pPr>
        <w:ind w:left="2520" w:hanging="180"/>
      </w:pPr>
    </w:lvl>
    <w:lvl w:ilvl="3" w:tplc="2E12BC14" w:tentative="1">
      <w:start w:val="1"/>
      <w:numFmt w:val="decimal"/>
      <w:lvlText w:val="%4."/>
      <w:lvlJc w:val="left"/>
      <w:pPr>
        <w:ind w:left="3240" w:hanging="360"/>
      </w:pPr>
    </w:lvl>
    <w:lvl w:ilvl="4" w:tplc="D686871E" w:tentative="1">
      <w:start w:val="1"/>
      <w:numFmt w:val="lowerLetter"/>
      <w:lvlText w:val="%5."/>
      <w:lvlJc w:val="left"/>
      <w:pPr>
        <w:ind w:left="3960" w:hanging="360"/>
      </w:pPr>
    </w:lvl>
    <w:lvl w:ilvl="5" w:tplc="E9F2ACE0" w:tentative="1">
      <w:start w:val="1"/>
      <w:numFmt w:val="lowerRoman"/>
      <w:lvlText w:val="%6."/>
      <w:lvlJc w:val="right"/>
      <w:pPr>
        <w:ind w:left="4680" w:hanging="180"/>
      </w:pPr>
    </w:lvl>
    <w:lvl w:ilvl="6" w:tplc="A76A1948" w:tentative="1">
      <w:start w:val="1"/>
      <w:numFmt w:val="decimal"/>
      <w:lvlText w:val="%7."/>
      <w:lvlJc w:val="left"/>
      <w:pPr>
        <w:ind w:left="5400" w:hanging="360"/>
      </w:pPr>
    </w:lvl>
    <w:lvl w:ilvl="7" w:tplc="28B406F4" w:tentative="1">
      <w:start w:val="1"/>
      <w:numFmt w:val="lowerLetter"/>
      <w:lvlText w:val="%8."/>
      <w:lvlJc w:val="left"/>
      <w:pPr>
        <w:ind w:left="6120" w:hanging="360"/>
      </w:pPr>
    </w:lvl>
    <w:lvl w:ilvl="8" w:tplc="FA564C48" w:tentative="1">
      <w:start w:val="1"/>
      <w:numFmt w:val="lowerRoman"/>
      <w:lvlText w:val="%9."/>
      <w:lvlJc w:val="right"/>
      <w:pPr>
        <w:ind w:left="6840" w:hanging="180"/>
      </w:pPr>
    </w:lvl>
  </w:abstractNum>
  <w:abstractNum w:abstractNumId="21" w15:restartNumberingAfterBreak="0">
    <w:nsid w:val="465619ED"/>
    <w:multiLevelType w:val="hybridMultilevel"/>
    <w:tmpl w:val="BA32B4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5D1040"/>
    <w:multiLevelType w:val="hybridMultilevel"/>
    <w:tmpl w:val="F2E6F29A"/>
    <w:lvl w:ilvl="0" w:tplc="D8B2D45A">
      <w:start w:val="1"/>
      <w:numFmt w:val="bullet"/>
      <w:lvlText w:val=""/>
      <w:lvlJc w:val="left"/>
      <w:pPr>
        <w:ind w:left="1080" w:hanging="360"/>
      </w:pPr>
      <w:rPr>
        <w:rFonts w:ascii="Symbol" w:hAnsi="Symbol" w:hint="default"/>
      </w:rPr>
    </w:lvl>
    <w:lvl w:ilvl="1" w:tplc="1BDC272A" w:tentative="1">
      <w:start w:val="1"/>
      <w:numFmt w:val="bullet"/>
      <w:lvlText w:val="o"/>
      <w:lvlJc w:val="left"/>
      <w:pPr>
        <w:ind w:left="1800" w:hanging="360"/>
      </w:pPr>
      <w:rPr>
        <w:rFonts w:ascii="Courier New" w:hAnsi="Courier New" w:cs="Courier New" w:hint="default"/>
      </w:rPr>
    </w:lvl>
    <w:lvl w:ilvl="2" w:tplc="BAE43760" w:tentative="1">
      <w:start w:val="1"/>
      <w:numFmt w:val="bullet"/>
      <w:lvlText w:val=""/>
      <w:lvlJc w:val="left"/>
      <w:pPr>
        <w:ind w:left="2520" w:hanging="360"/>
      </w:pPr>
      <w:rPr>
        <w:rFonts w:ascii="Wingdings" w:hAnsi="Wingdings" w:hint="default"/>
      </w:rPr>
    </w:lvl>
    <w:lvl w:ilvl="3" w:tplc="B82CDDFA" w:tentative="1">
      <w:start w:val="1"/>
      <w:numFmt w:val="bullet"/>
      <w:lvlText w:val=""/>
      <w:lvlJc w:val="left"/>
      <w:pPr>
        <w:ind w:left="3240" w:hanging="360"/>
      </w:pPr>
      <w:rPr>
        <w:rFonts w:ascii="Symbol" w:hAnsi="Symbol" w:hint="default"/>
      </w:rPr>
    </w:lvl>
    <w:lvl w:ilvl="4" w:tplc="5B2045B6" w:tentative="1">
      <w:start w:val="1"/>
      <w:numFmt w:val="bullet"/>
      <w:lvlText w:val="o"/>
      <w:lvlJc w:val="left"/>
      <w:pPr>
        <w:ind w:left="3960" w:hanging="360"/>
      </w:pPr>
      <w:rPr>
        <w:rFonts w:ascii="Courier New" w:hAnsi="Courier New" w:cs="Courier New" w:hint="default"/>
      </w:rPr>
    </w:lvl>
    <w:lvl w:ilvl="5" w:tplc="E3BC5D10" w:tentative="1">
      <w:start w:val="1"/>
      <w:numFmt w:val="bullet"/>
      <w:lvlText w:val=""/>
      <w:lvlJc w:val="left"/>
      <w:pPr>
        <w:ind w:left="4680" w:hanging="360"/>
      </w:pPr>
      <w:rPr>
        <w:rFonts w:ascii="Wingdings" w:hAnsi="Wingdings" w:hint="default"/>
      </w:rPr>
    </w:lvl>
    <w:lvl w:ilvl="6" w:tplc="CCC42A5A" w:tentative="1">
      <w:start w:val="1"/>
      <w:numFmt w:val="bullet"/>
      <w:lvlText w:val=""/>
      <w:lvlJc w:val="left"/>
      <w:pPr>
        <w:ind w:left="5400" w:hanging="360"/>
      </w:pPr>
      <w:rPr>
        <w:rFonts w:ascii="Symbol" w:hAnsi="Symbol" w:hint="default"/>
      </w:rPr>
    </w:lvl>
    <w:lvl w:ilvl="7" w:tplc="06C28AB4" w:tentative="1">
      <w:start w:val="1"/>
      <w:numFmt w:val="bullet"/>
      <w:lvlText w:val="o"/>
      <w:lvlJc w:val="left"/>
      <w:pPr>
        <w:ind w:left="6120" w:hanging="360"/>
      </w:pPr>
      <w:rPr>
        <w:rFonts w:ascii="Courier New" w:hAnsi="Courier New" w:cs="Courier New" w:hint="default"/>
      </w:rPr>
    </w:lvl>
    <w:lvl w:ilvl="8" w:tplc="92740AC6" w:tentative="1">
      <w:start w:val="1"/>
      <w:numFmt w:val="bullet"/>
      <w:lvlText w:val=""/>
      <w:lvlJc w:val="left"/>
      <w:pPr>
        <w:ind w:left="6840" w:hanging="360"/>
      </w:pPr>
      <w:rPr>
        <w:rFonts w:ascii="Wingdings" w:hAnsi="Wingdings" w:hint="default"/>
      </w:rPr>
    </w:lvl>
  </w:abstractNum>
  <w:abstractNum w:abstractNumId="23" w15:restartNumberingAfterBreak="0">
    <w:nsid w:val="4B6D529C"/>
    <w:multiLevelType w:val="hybridMultilevel"/>
    <w:tmpl w:val="C0E0D4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4034491"/>
    <w:multiLevelType w:val="hybridMultilevel"/>
    <w:tmpl w:val="5C5CAC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43420C8"/>
    <w:multiLevelType w:val="hybridMultilevel"/>
    <w:tmpl w:val="8F0E7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625071"/>
    <w:multiLevelType w:val="hybridMultilevel"/>
    <w:tmpl w:val="6596AA1E"/>
    <w:lvl w:ilvl="0" w:tplc="F4F889B2">
      <w:start w:val="1"/>
      <w:numFmt w:val="upperRoman"/>
      <w:lvlText w:val="%1."/>
      <w:lvlJc w:val="righ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C65CF"/>
    <w:multiLevelType w:val="hybridMultilevel"/>
    <w:tmpl w:val="269453A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8" w15:restartNumberingAfterBreak="0">
    <w:nsid w:val="60E31CE7"/>
    <w:multiLevelType w:val="hybridMultilevel"/>
    <w:tmpl w:val="4E100FF6"/>
    <w:lvl w:ilvl="0" w:tplc="1AC42D7C">
      <w:start w:val="1"/>
      <w:numFmt w:val="bullet"/>
      <w:lvlText w:val=""/>
      <w:lvlJc w:val="left"/>
      <w:pPr>
        <w:ind w:left="720" w:hanging="360"/>
      </w:pPr>
      <w:rPr>
        <w:rFonts w:ascii="Symbol" w:hAnsi="Symbol" w:hint="default"/>
      </w:rPr>
    </w:lvl>
    <w:lvl w:ilvl="1" w:tplc="6DCC9274" w:tentative="1">
      <w:start w:val="1"/>
      <w:numFmt w:val="bullet"/>
      <w:lvlText w:val="o"/>
      <w:lvlJc w:val="left"/>
      <w:pPr>
        <w:ind w:left="1440" w:hanging="360"/>
      </w:pPr>
      <w:rPr>
        <w:rFonts w:ascii="Courier New" w:hAnsi="Courier New" w:cs="Courier New" w:hint="default"/>
      </w:rPr>
    </w:lvl>
    <w:lvl w:ilvl="2" w:tplc="05C25700" w:tentative="1">
      <w:start w:val="1"/>
      <w:numFmt w:val="bullet"/>
      <w:lvlText w:val=""/>
      <w:lvlJc w:val="left"/>
      <w:pPr>
        <w:ind w:left="2160" w:hanging="360"/>
      </w:pPr>
      <w:rPr>
        <w:rFonts w:ascii="Wingdings" w:hAnsi="Wingdings" w:hint="default"/>
      </w:rPr>
    </w:lvl>
    <w:lvl w:ilvl="3" w:tplc="1E0860D0" w:tentative="1">
      <w:start w:val="1"/>
      <w:numFmt w:val="bullet"/>
      <w:lvlText w:val=""/>
      <w:lvlJc w:val="left"/>
      <w:pPr>
        <w:ind w:left="2880" w:hanging="360"/>
      </w:pPr>
      <w:rPr>
        <w:rFonts w:ascii="Symbol" w:hAnsi="Symbol" w:hint="default"/>
      </w:rPr>
    </w:lvl>
    <w:lvl w:ilvl="4" w:tplc="758AD0D2" w:tentative="1">
      <w:start w:val="1"/>
      <w:numFmt w:val="bullet"/>
      <w:lvlText w:val="o"/>
      <w:lvlJc w:val="left"/>
      <w:pPr>
        <w:ind w:left="3600" w:hanging="360"/>
      </w:pPr>
      <w:rPr>
        <w:rFonts w:ascii="Courier New" w:hAnsi="Courier New" w:cs="Courier New" w:hint="default"/>
      </w:rPr>
    </w:lvl>
    <w:lvl w:ilvl="5" w:tplc="C178AD40" w:tentative="1">
      <w:start w:val="1"/>
      <w:numFmt w:val="bullet"/>
      <w:lvlText w:val=""/>
      <w:lvlJc w:val="left"/>
      <w:pPr>
        <w:ind w:left="4320" w:hanging="360"/>
      </w:pPr>
      <w:rPr>
        <w:rFonts w:ascii="Wingdings" w:hAnsi="Wingdings" w:hint="default"/>
      </w:rPr>
    </w:lvl>
    <w:lvl w:ilvl="6" w:tplc="21F665B0" w:tentative="1">
      <w:start w:val="1"/>
      <w:numFmt w:val="bullet"/>
      <w:lvlText w:val=""/>
      <w:lvlJc w:val="left"/>
      <w:pPr>
        <w:ind w:left="5040" w:hanging="360"/>
      </w:pPr>
      <w:rPr>
        <w:rFonts w:ascii="Symbol" w:hAnsi="Symbol" w:hint="default"/>
      </w:rPr>
    </w:lvl>
    <w:lvl w:ilvl="7" w:tplc="76D2E326" w:tentative="1">
      <w:start w:val="1"/>
      <w:numFmt w:val="bullet"/>
      <w:lvlText w:val="o"/>
      <w:lvlJc w:val="left"/>
      <w:pPr>
        <w:ind w:left="5760" w:hanging="360"/>
      </w:pPr>
      <w:rPr>
        <w:rFonts w:ascii="Courier New" w:hAnsi="Courier New" w:cs="Courier New" w:hint="default"/>
      </w:rPr>
    </w:lvl>
    <w:lvl w:ilvl="8" w:tplc="ECBA5780" w:tentative="1">
      <w:start w:val="1"/>
      <w:numFmt w:val="bullet"/>
      <w:lvlText w:val=""/>
      <w:lvlJc w:val="left"/>
      <w:pPr>
        <w:ind w:left="6480" w:hanging="360"/>
      </w:pPr>
      <w:rPr>
        <w:rFonts w:ascii="Wingdings" w:hAnsi="Wingdings" w:hint="default"/>
      </w:rPr>
    </w:lvl>
  </w:abstractNum>
  <w:abstractNum w:abstractNumId="29" w15:restartNumberingAfterBreak="0">
    <w:nsid w:val="633B24B6"/>
    <w:multiLevelType w:val="hybridMultilevel"/>
    <w:tmpl w:val="17F2087A"/>
    <w:lvl w:ilvl="0" w:tplc="5BF8B732">
      <w:start w:val="1"/>
      <w:numFmt w:val="bullet"/>
      <w:lvlText w:val=""/>
      <w:lvlJc w:val="left"/>
      <w:pPr>
        <w:ind w:left="1080" w:hanging="360"/>
      </w:pPr>
      <w:rPr>
        <w:rFonts w:ascii="Symbol" w:hAnsi="Symbol" w:hint="default"/>
      </w:rPr>
    </w:lvl>
    <w:lvl w:ilvl="1" w:tplc="77A8E7E4" w:tentative="1">
      <w:start w:val="1"/>
      <w:numFmt w:val="bullet"/>
      <w:lvlText w:val="o"/>
      <w:lvlJc w:val="left"/>
      <w:pPr>
        <w:ind w:left="1800" w:hanging="360"/>
      </w:pPr>
      <w:rPr>
        <w:rFonts w:ascii="Courier New" w:hAnsi="Courier New" w:cs="Courier New" w:hint="default"/>
      </w:rPr>
    </w:lvl>
    <w:lvl w:ilvl="2" w:tplc="AC48BB6E" w:tentative="1">
      <w:start w:val="1"/>
      <w:numFmt w:val="bullet"/>
      <w:lvlText w:val=""/>
      <w:lvlJc w:val="left"/>
      <w:pPr>
        <w:ind w:left="2520" w:hanging="360"/>
      </w:pPr>
      <w:rPr>
        <w:rFonts w:ascii="Wingdings" w:hAnsi="Wingdings" w:hint="default"/>
      </w:rPr>
    </w:lvl>
    <w:lvl w:ilvl="3" w:tplc="1D1E5E88" w:tentative="1">
      <w:start w:val="1"/>
      <w:numFmt w:val="bullet"/>
      <w:lvlText w:val=""/>
      <w:lvlJc w:val="left"/>
      <w:pPr>
        <w:ind w:left="3240" w:hanging="360"/>
      </w:pPr>
      <w:rPr>
        <w:rFonts w:ascii="Symbol" w:hAnsi="Symbol" w:hint="default"/>
      </w:rPr>
    </w:lvl>
    <w:lvl w:ilvl="4" w:tplc="DE366D20" w:tentative="1">
      <w:start w:val="1"/>
      <w:numFmt w:val="bullet"/>
      <w:lvlText w:val="o"/>
      <w:lvlJc w:val="left"/>
      <w:pPr>
        <w:ind w:left="3960" w:hanging="360"/>
      </w:pPr>
      <w:rPr>
        <w:rFonts w:ascii="Courier New" w:hAnsi="Courier New" w:cs="Courier New" w:hint="default"/>
      </w:rPr>
    </w:lvl>
    <w:lvl w:ilvl="5" w:tplc="F9E0899C" w:tentative="1">
      <w:start w:val="1"/>
      <w:numFmt w:val="bullet"/>
      <w:lvlText w:val=""/>
      <w:lvlJc w:val="left"/>
      <w:pPr>
        <w:ind w:left="4680" w:hanging="360"/>
      </w:pPr>
      <w:rPr>
        <w:rFonts w:ascii="Wingdings" w:hAnsi="Wingdings" w:hint="default"/>
      </w:rPr>
    </w:lvl>
    <w:lvl w:ilvl="6" w:tplc="A7026AC0" w:tentative="1">
      <w:start w:val="1"/>
      <w:numFmt w:val="bullet"/>
      <w:lvlText w:val=""/>
      <w:lvlJc w:val="left"/>
      <w:pPr>
        <w:ind w:left="5400" w:hanging="360"/>
      </w:pPr>
      <w:rPr>
        <w:rFonts w:ascii="Symbol" w:hAnsi="Symbol" w:hint="default"/>
      </w:rPr>
    </w:lvl>
    <w:lvl w:ilvl="7" w:tplc="E9D29FEA" w:tentative="1">
      <w:start w:val="1"/>
      <w:numFmt w:val="bullet"/>
      <w:lvlText w:val="o"/>
      <w:lvlJc w:val="left"/>
      <w:pPr>
        <w:ind w:left="6120" w:hanging="360"/>
      </w:pPr>
      <w:rPr>
        <w:rFonts w:ascii="Courier New" w:hAnsi="Courier New" w:cs="Courier New" w:hint="default"/>
      </w:rPr>
    </w:lvl>
    <w:lvl w:ilvl="8" w:tplc="4E16181E" w:tentative="1">
      <w:start w:val="1"/>
      <w:numFmt w:val="bullet"/>
      <w:lvlText w:val=""/>
      <w:lvlJc w:val="left"/>
      <w:pPr>
        <w:ind w:left="6840" w:hanging="360"/>
      </w:pPr>
      <w:rPr>
        <w:rFonts w:ascii="Wingdings" w:hAnsi="Wingdings" w:hint="default"/>
      </w:rPr>
    </w:lvl>
  </w:abstractNum>
  <w:abstractNum w:abstractNumId="30" w15:restartNumberingAfterBreak="0">
    <w:nsid w:val="69EC5CF6"/>
    <w:multiLevelType w:val="hybridMultilevel"/>
    <w:tmpl w:val="1B02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B85AE2"/>
    <w:multiLevelType w:val="hybridMultilevel"/>
    <w:tmpl w:val="ABCEAF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F387803"/>
    <w:multiLevelType w:val="hybridMultilevel"/>
    <w:tmpl w:val="CAA4AC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16928AA"/>
    <w:multiLevelType w:val="hybridMultilevel"/>
    <w:tmpl w:val="6D0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547FB"/>
    <w:multiLevelType w:val="hybridMultilevel"/>
    <w:tmpl w:val="56EC03B2"/>
    <w:lvl w:ilvl="0" w:tplc="74D0F068">
      <w:start w:val="1"/>
      <w:numFmt w:val="bullet"/>
      <w:lvlText w:val=""/>
      <w:lvlJc w:val="left"/>
      <w:pPr>
        <w:ind w:left="1080" w:hanging="360"/>
      </w:pPr>
      <w:rPr>
        <w:rFonts w:ascii="Symbol" w:hAnsi="Symbol" w:hint="default"/>
      </w:rPr>
    </w:lvl>
    <w:lvl w:ilvl="1" w:tplc="5E2087E8" w:tentative="1">
      <w:start w:val="1"/>
      <w:numFmt w:val="bullet"/>
      <w:lvlText w:val="o"/>
      <w:lvlJc w:val="left"/>
      <w:pPr>
        <w:ind w:left="1800" w:hanging="360"/>
      </w:pPr>
      <w:rPr>
        <w:rFonts w:ascii="Courier New" w:hAnsi="Courier New" w:cs="Courier New" w:hint="default"/>
      </w:rPr>
    </w:lvl>
    <w:lvl w:ilvl="2" w:tplc="69C08A76" w:tentative="1">
      <w:start w:val="1"/>
      <w:numFmt w:val="bullet"/>
      <w:lvlText w:val=""/>
      <w:lvlJc w:val="left"/>
      <w:pPr>
        <w:ind w:left="2520" w:hanging="360"/>
      </w:pPr>
      <w:rPr>
        <w:rFonts w:ascii="Wingdings" w:hAnsi="Wingdings" w:hint="default"/>
      </w:rPr>
    </w:lvl>
    <w:lvl w:ilvl="3" w:tplc="4086C92E" w:tentative="1">
      <w:start w:val="1"/>
      <w:numFmt w:val="bullet"/>
      <w:lvlText w:val=""/>
      <w:lvlJc w:val="left"/>
      <w:pPr>
        <w:ind w:left="3240" w:hanging="360"/>
      </w:pPr>
      <w:rPr>
        <w:rFonts w:ascii="Symbol" w:hAnsi="Symbol" w:hint="default"/>
      </w:rPr>
    </w:lvl>
    <w:lvl w:ilvl="4" w:tplc="66E6F45A" w:tentative="1">
      <w:start w:val="1"/>
      <w:numFmt w:val="bullet"/>
      <w:lvlText w:val="o"/>
      <w:lvlJc w:val="left"/>
      <w:pPr>
        <w:ind w:left="3960" w:hanging="360"/>
      </w:pPr>
      <w:rPr>
        <w:rFonts w:ascii="Courier New" w:hAnsi="Courier New" w:cs="Courier New" w:hint="default"/>
      </w:rPr>
    </w:lvl>
    <w:lvl w:ilvl="5" w:tplc="C0BCA368" w:tentative="1">
      <w:start w:val="1"/>
      <w:numFmt w:val="bullet"/>
      <w:lvlText w:val=""/>
      <w:lvlJc w:val="left"/>
      <w:pPr>
        <w:ind w:left="4680" w:hanging="360"/>
      </w:pPr>
      <w:rPr>
        <w:rFonts w:ascii="Wingdings" w:hAnsi="Wingdings" w:hint="default"/>
      </w:rPr>
    </w:lvl>
    <w:lvl w:ilvl="6" w:tplc="4350A164" w:tentative="1">
      <w:start w:val="1"/>
      <w:numFmt w:val="bullet"/>
      <w:lvlText w:val=""/>
      <w:lvlJc w:val="left"/>
      <w:pPr>
        <w:ind w:left="5400" w:hanging="360"/>
      </w:pPr>
      <w:rPr>
        <w:rFonts w:ascii="Symbol" w:hAnsi="Symbol" w:hint="default"/>
      </w:rPr>
    </w:lvl>
    <w:lvl w:ilvl="7" w:tplc="F6EA349E" w:tentative="1">
      <w:start w:val="1"/>
      <w:numFmt w:val="bullet"/>
      <w:lvlText w:val="o"/>
      <w:lvlJc w:val="left"/>
      <w:pPr>
        <w:ind w:left="6120" w:hanging="360"/>
      </w:pPr>
      <w:rPr>
        <w:rFonts w:ascii="Courier New" w:hAnsi="Courier New" w:cs="Courier New" w:hint="default"/>
      </w:rPr>
    </w:lvl>
    <w:lvl w:ilvl="8" w:tplc="E65E2F76" w:tentative="1">
      <w:start w:val="1"/>
      <w:numFmt w:val="bullet"/>
      <w:lvlText w:val=""/>
      <w:lvlJc w:val="left"/>
      <w:pPr>
        <w:ind w:left="6840" w:hanging="360"/>
      </w:pPr>
      <w:rPr>
        <w:rFonts w:ascii="Wingdings" w:hAnsi="Wingdings" w:hint="default"/>
      </w:rPr>
    </w:lvl>
  </w:abstractNum>
  <w:abstractNum w:abstractNumId="35" w15:restartNumberingAfterBreak="0">
    <w:nsid w:val="763B04B8"/>
    <w:multiLevelType w:val="hybridMultilevel"/>
    <w:tmpl w:val="29307DD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404E29"/>
    <w:multiLevelType w:val="hybridMultilevel"/>
    <w:tmpl w:val="A432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BF5CD8"/>
    <w:multiLevelType w:val="hybridMultilevel"/>
    <w:tmpl w:val="0D56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64F1"/>
    <w:multiLevelType w:val="hybridMultilevel"/>
    <w:tmpl w:val="68E8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0206F"/>
    <w:multiLevelType w:val="hybridMultilevel"/>
    <w:tmpl w:val="DB9EBB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E136017"/>
    <w:multiLevelType w:val="hybridMultilevel"/>
    <w:tmpl w:val="5C0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251268">
    <w:abstractNumId w:val="1"/>
  </w:num>
  <w:num w:numId="2" w16cid:durableId="203688229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23769">
    <w:abstractNumId w:val="6"/>
  </w:num>
  <w:num w:numId="4" w16cid:durableId="129905069">
    <w:abstractNumId w:val="28"/>
  </w:num>
  <w:num w:numId="5" w16cid:durableId="1418401589">
    <w:abstractNumId w:val="29"/>
  </w:num>
  <w:num w:numId="6" w16cid:durableId="361906127">
    <w:abstractNumId w:val="22"/>
  </w:num>
  <w:num w:numId="7" w16cid:durableId="962543971">
    <w:abstractNumId w:val="34"/>
  </w:num>
  <w:num w:numId="8" w16cid:durableId="1908689637">
    <w:abstractNumId w:val="16"/>
  </w:num>
  <w:num w:numId="9" w16cid:durableId="406999192">
    <w:abstractNumId w:val="14"/>
  </w:num>
  <w:num w:numId="10" w16cid:durableId="1787580823">
    <w:abstractNumId w:val="8"/>
  </w:num>
  <w:num w:numId="11" w16cid:durableId="881134660">
    <w:abstractNumId w:val="20"/>
  </w:num>
  <w:num w:numId="12" w16cid:durableId="410009203">
    <w:abstractNumId w:val="39"/>
  </w:num>
  <w:num w:numId="13" w16cid:durableId="543955307">
    <w:abstractNumId w:val="23"/>
  </w:num>
  <w:num w:numId="14" w16cid:durableId="193619429">
    <w:abstractNumId w:val="37"/>
  </w:num>
  <w:num w:numId="15" w16cid:durableId="1474054479">
    <w:abstractNumId w:val="33"/>
  </w:num>
  <w:num w:numId="16" w16cid:durableId="1338847534">
    <w:abstractNumId w:val="0"/>
  </w:num>
  <w:num w:numId="17" w16cid:durableId="1126387493">
    <w:abstractNumId w:val="25"/>
  </w:num>
  <w:num w:numId="18" w16cid:durableId="271935431">
    <w:abstractNumId w:val="30"/>
  </w:num>
  <w:num w:numId="19" w16cid:durableId="1284117200">
    <w:abstractNumId w:val="4"/>
  </w:num>
  <w:num w:numId="20" w16cid:durableId="1272661858">
    <w:abstractNumId w:val="27"/>
  </w:num>
  <w:num w:numId="21" w16cid:durableId="1390808420">
    <w:abstractNumId w:val="2"/>
  </w:num>
  <w:num w:numId="22" w16cid:durableId="165482887">
    <w:abstractNumId w:val="9"/>
  </w:num>
  <w:num w:numId="23" w16cid:durableId="1286162146">
    <w:abstractNumId w:val="24"/>
  </w:num>
  <w:num w:numId="24" w16cid:durableId="38944511">
    <w:abstractNumId w:val="7"/>
  </w:num>
  <w:num w:numId="25" w16cid:durableId="1261794095">
    <w:abstractNumId w:val="1"/>
  </w:num>
  <w:num w:numId="26" w16cid:durableId="747311430">
    <w:abstractNumId w:val="1"/>
  </w:num>
  <w:num w:numId="27" w16cid:durableId="952707901">
    <w:abstractNumId w:val="36"/>
  </w:num>
  <w:num w:numId="28" w16cid:durableId="159366597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29495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045344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70400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4057866">
    <w:abstractNumId w:val="5"/>
  </w:num>
  <w:num w:numId="33" w16cid:durableId="1881429416">
    <w:abstractNumId w:val="3"/>
  </w:num>
  <w:num w:numId="34" w16cid:durableId="785469976">
    <w:abstractNumId w:val="21"/>
  </w:num>
  <w:num w:numId="35" w16cid:durableId="191725204">
    <w:abstractNumId w:val="17"/>
  </w:num>
  <w:num w:numId="36" w16cid:durableId="1714383394">
    <w:abstractNumId w:val="19"/>
  </w:num>
  <w:num w:numId="37" w16cid:durableId="958222977">
    <w:abstractNumId w:val="13"/>
  </w:num>
  <w:num w:numId="38" w16cid:durableId="36470640">
    <w:abstractNumId w:val="26"/>
  </w:num>
  <w:num w:numId="39" w16cid:durableId="453795020">
    <w:abstractNumId w:val="11"/>
  </w:num>
  <w:num w:numId="40" w16cid:durableId="706292455">
    <w:abstractNumId w:val="40"/>
  </w:num>
  <w:num w:numId="41" w16cid:durableId="501093322">
    <w:abstractNumId w:val="32"/>
  </w:num>
  <w:num w:numId="42" w16cid:durableId="842281602">
    <w:abstractNumId w:val="31"/>
  </w:num>
  <w:num w:numId="43" w16cid:durableId="1066027124">
    <w:abstractNumId w:val="18"/>
  </w:num>
  <w:num w:numId="44" w16cid:durableId="2054307831">
    <w:abstractNumId w:val="38"/>
  </w:num>
  <w:num w:numId="45" w16cid:durableId="418674823">
    <w:abstractNumId w:val="10"/>
  </w:num>
  <w:num w:numId="46" w16cid:durableId="459344663">
    <w:abstractNumId w:val="12"/>
  </w:num>
  <w:num w:numId="47" w16cid:durableId="1338406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db8f45b-7a36-41c4-ae7f-3bc7e4438e1a"/>
  </w:docVars>
  <w:rsids>
    <w:rsidRoot w:val="003A6270"/>
    <w:rsid w:val="00004C28"/>
    <w:rsid w:val="00006322"/>
    <w:rsid w:val="00007A7D"/>
    <w:rsid w:val="00010FBB"/>
    <w:rsid w:val="00012D0C"/>
    <w:rsid w:val="00020305"/>
    <w:rsid w:val="000310DD"/>
    <w:rsid w:val="0003282E"/>
    <w:rsid w:val="0003559B"/>
    <w:rsid w:val="0003561D"/>
    <w:rsid w:val="00042D3E"/>
    <w:rsid w:val="00042E9B"/>
    <w:rsid w:val="000430FC"/>
    <w:rsid w:val="00044485"/>
    <w:rsid w:val="000516D0"/>
    <w:rsid w:val="00056862"/>
    <w:rsid w:val="00057967"/>
    <w:rsid w:val="0006113B"/>
    <w:rsid w:val="000616E3"/>
    <w:rsid w:val="00065FDE"/>
    <w:rsid w:val="0008015D"/>
    <w:rsid w:val="000810E2"/>
    <w:rsid w:val="00087D90"/>
    <w:rsid w:val="00087E93"/>
    <w:rsid w:val="00090F77"/>
    <w:rsid w:val="00092409"/>
    <w:rsid w:val="000942B3"/>
    <w:rsid w:val="000A19E7"/>
    <w:rsid w:val="000A6A27"/>
    <w:rsid w:val="000A7272"/>
    <w:rsid w:val="000B014A"/>
    <w:rsid w:val="000B08BF"/>
    <w:rsid w:val="000B256A"/>
    <w:rsid w:val="000B3378"/>
    <w:rsid w:val="000B695D"/>
    <w:rsid w:val="000C1F8B"/>
    <w:rsid w:val="000C26DD"/>
    <w:rsid w:val="000C5C69"/>
    <w:rsid w:val="000C5DE9"/>
    <w:rsid w:val="000C6114"/>
    <w:rsid w:val="000D05F4"/>
    <w:rsid w:val="000D0CC3"/>
    <w:rsid w:val="000D4605"/>
    <w:rsid w:val="000D6D08"/>
    <w:rsid w:val="000E7F2A"/>
    <w:rsid w:val="000F1426"/>
    <w:rsid w:val="000F229B"/>
    <w:rsid w:val="000F23D4"/>
    <w:rsid w:val="000F7517"/>
    <w:rsid w:val="0010187E"/>
    <w:rsid w:val="001077C9"/>
    <w:rsid w:val="00125872"/>
    <w:rsid w:val="00125ABB"/>
    <w:rsid w:val="00131E65"/>
    <w:rsid w:val="001320E4"/>
    <w:rsid w:val="00133CC3"/>
    <w:rsid w:val="00137F61"/>
    <w:rsid w:val="001412A7"/>
    <w:rsid w:val="0014283E"/>
    <w:rsid w:val="00142BAB"/>
    <w:rsid w:val="0014314F"/>
    <w:rsid w:val="0014642F"/>
    <w:rsid w:val="00151B9A"/>
    <w:rsid w:val="001526C6"/>
    <w:rsid w:val="0016660E"/>
    <w:rsid w:val="001716B9"/>
    <w:rsid w:val="00173228"/>
    <w:rsid w:val="00174E20"/>
    <w:rsid w:val="00184178"/>
    <w:rsid w:val="00193AF8"/>
    <w:rsid w:val="00196E11"/>
    <w:rsid w:val="0019723B"/>
    <w:rsid w:val="001A2D9C"/>
    <w:rsid w:val="001A3647"/>
    <w:rsid w:val="001A3994"/>
    <w:rsid w:val="001A62BE"/>
    <w:rsid w:val="001B07A1"/>
    <w:rsid w:val="001B7EE0"/>
    <w:rsid w:val="001C3845"/>
    <w:rsid w:val="001C52DB"/>
    <w:rsid w:val="001C5D0E"/>
    <w:rsid w:val="001C7039"/>
    <w:rsid w:val="001C7F18"/>
    <w:rsid w:val="001D2A98"/>
    <w:rsid w:val="001E3757"/>
    <w:rsid w:val="001E634D"/>
    <w:rsid w:val="001F5DCF"/>
    <w:rsid w:val="00206E92"/>
    <w:rsid w:val="00210E2C"/>
    <w:rsid w:val="00210ED2"/>
    <w:rsid w:val="00212470"/>
    <w:rsid w:val="0021346A"/>
    <w:rsid w:val="00214706"/>
    <w:rsid w:val="0022068B"/>
    <w:rsid w:val="00222BB8"/>
    <w:rsid w:val="00224DD2"/>
    <w:rsid w:val="00225A37"/>
    <w:rsid w:val="002266DA"/>
    <w:rsid w:val="00230096"/>
    <w:rsid w:val="002319E5"/>
    <w:rsid w:val="00236BC2"/>
    <w:rsid w:val="00236CD6"/>
    <w:rsid w:val="00237BB5"/>
    <w:rsid w:val="00237E3D"/>
    <w:rsid w:val="002521F6"/>
    <w:rsid w:val="00254B5D"/>
    <w:rsid w:val="00256B9A"/>
    <w:rsid w:val="00295935"/>
    <w:rsid w:val="002A1FAC"/>
    <w:rsid w:val="002B25C5"/>
    <w:rsid w:val="002B454C"/>
    <w:rsid w:val="002B4D0E"/>
    <w:rsid w:val="002B5499"/>
    <w:rsid w:val="002C2494"/>
    <w:rsid w:val="002C5C92"/>
    <w:rsid w:val="002E466A"/>
    <w:rsid w:val="002E639C"/>
    <w:rsid w:val="002F26D4"/>
    <w:rsid w:val="002F48E5"/>
    <w:rsid w:val="002F7663"/>
    <w:rsid w:val="002F7E67"/>
    <w:rsid w:val="00311F9B"/>
    <w:rsid w:val="00313F6A"/>
    <w:rsid w:val="003200BC"/>
    <w:rsid w:val="0032136A"/>
    <w:rsid w:val="00321FDE"/>
    <w:rsid w:val="00325426"/>
    <w:rsid w:val="003311FF"/>
    <w:rsid w:val="0033143D"/>
    <w:rsid w:val="00333FFA"/>
    <w:rsid w:val="0033609A"/>
    <w:rsid w:val="0035515C"/>
    <w:rsid w:val="003567E6"/>
    <w:rsid w:val="003621E2"/>
    <w:rsid w:val="0036310B"/>
    <w:rsid w:val="003631E4"/>
    <w:rsid w:val="003648A2"/>
    <w:rsid w:val="00366026"/>
    <w:rsid w:val="003661DC"/>
    <w:rsid w:val="00371AFE"/>
    <w:rsid w:val="003820B8"/>
    <w:rsid w:val="003831EA"/>
    <w:rsid w:val="00383EAA"/>
    <w:rsid w:val="00383F5D"/>
    <w:rsid w:val="00384559"/>
    <w:rsid w:val="00384F4B"/>
    <w:rsid w:val="003870F1"/>
    <w:rsid w:val="003957E8"/>
    <w:rsid w:val="003A261C"/>
    <w:rsid w:val="003A4736"/>
    <w:rsid w:val="003A6270"/>
    <w:rsid w:val="003A7AEB"/>
    <w:rsid w:val="003B1880"/>
    <w:rsid w:val="003B2708"/>
    <w:rsid w:val="003C1F82"/>
    <w:rsid w:val="003D38EF"/>
    <w:rsid w:val="003E3879"/>
    <w:rsid w:val="003F4381"/>
    <w:rsid w:val="00400040"/>
    <w:rsid w:val="00405283"/>
    <w:rsid w:val="00407952"/>
    <w:rsid w:val="004141BA"/>
    <w:rsid w:val="004219E3"/>
    <w:rsid w:val="00422AFB"/>
    <w:rsid w:val="00423726"/>
    <w:rsid w:val="00434EB0"/>
    <w:rsid w:val="00436DF3"/>
    <w:rsid w:val="00441D98"/>
    <w:rsid w:val="00445397"/>
    <w:rsid w:val="00452008"/>
    <w:rsid w:val="00456F98"/>
    <w:rsid w:val="004675FB"/>
    <w:rsid w:val="0047073E"/>
    <w:rsid w:val="00472A02"/>
    <w:rsid w:val="00473DA3"/>
    <w:rsid w:val="004810FF"/>
    <w:rsid w:val="00483E80"/>
    <w:rsid w:val="00486A40"/>
    <w:rsid w:val="00494024"/>
    <w:rsid w:val="004A28FF"/>
    <w:rsid w:val="004B3E7C"/>
    <w:rsid w:val="004B69F1"/>
    <w:rsid w:val="004C3FCB"/>
    <w:rsid w:val="004E0C13"/>
    <w:rsid w:val="004F1371"/>
    <w:rsid w:val="004F1F7A"/>
    <w:rsid w:val="004F6F06"/>
    <w:rsid w:val="004F7474"/>
    <w:rsid w:val="00500927"/>
    <w:rsid w:val="00502422"/>
    <w:rsid w:val="00504EE2"/>
    <w:rsid w:val="00514A46"/>
    <w:rsid w:val="005203D3"/>
    <w:rsid w:val="00523489"/>
    <w:rsid w:val="00525417"/>
    <w:rsid w:val="00525DC8"/>
    <w:rsid w:val="00525F54"/>
    <w:rsid w:val="00532C7F"/>
    <w:rsid w:val="005330E4"/>
    <w:rsid w:val="00534643"/>
    <w:rsid w:val="00536497"/>
    <w:rsid w:val="00537C45"/>
    <w:rsid w:val="00540AB1"/>
    <w:rsid w:val="00544B5D"/>
    <w:rsid w:val="005478EE"/>
    <w:rsid w:val="00561BFD"/>
    <w:rsid w:val="00571CA1"/>
    <w:rsid w:val="005852BB"/>
    <w:rsid w:val="00595BE2"/>
    <w:rsid w:val="00595EEB"/>
    <w:rsid w:val="005A2083"/>
    <w:rsid w:val="005C2C62"/>
    <w:rsid w:val="005C7CE3"/>
    <w:rsid w:val="005D67F6"/>
    <w:rsid w:val="005E3F24"/>
    <w:rsid w:val="005F172F"/>
    <w:rsid w:val="005F209A"/>
    <w:rsid w:val="005F3761"/>
    <w:rsid w:val="005F5E76"/>
    <w:rsid w:val="005F742F"/>
    <w:rsid w:val="00600327"/>
    <w:rsid w:val="00600F8A"/>
    <w:rsid w:val="006034D9"/>
    <w:rsid w:val="00603F9F"/>
    <w:rsid w:val="00617E76"/>
    <w:rsid w:val="006221C2"/>
    <w:rsid w:val="006254B8"/>
    <w:rsid w:val="00627308"/>
    <w:rsid w:val="00627D15"/>
    <w:rsid w:val="00647A57"/>
    <w:rsid w:val="00653A64"/>
    <w:rsid w:val="00655096"/>
    <w:rsid w:val="00657088"/>
    <w:rsid w:val="00664046"/>
    <w:rsid w:val="006642D8"/>
    <w:rsid w:val="006672D7"/>
    <w:rsid w:val="0067400C"/>
    <w:rsid w:val="00676184"/>
    <w:rsid w:val="00687285"/>
    <w:rsid w:val="00687D53"/>
    <w:rsid w:val="006912F4"/>
    <w:rsid w:val="00694DD1"/>
    <w:rsid w:val="0069514F"/>
    <w:rsid w:val="006A3007"/>
    <w:rsid w:val="006B07F0"/>
    <w:rsid w:val="006B1A26"/>
    <w:rsid w:val="006C46CA"/>
    <w:rsid w:val="006C680C"/>
    <w:rsid w:val="006D096A"/>
    <w:rsid w:val="006D4293"/>
    <w:rsid w:val="006D5E56"/>
    <w:rsid w:val="006E2FF1"/>
    <w:rsid w:val="006E3C06"/>
    <w:rsid w:val="006E51D1"/>
    <w:rsid w:val="006F03F0"/>
    <w:rsid w:val="006F2E12"/>
    <w:rsid w:val="006F4C23"/>
    <w:rsid w:val="006F55CC"/>
    <w:rsid w:val="006F5881"/>
    <w:rsid w:val="00707104"/>
    <w:rsid w:val="00712A20"/>
    <w:rsid w:val="0071542A"/>
    <w:rsid w:val="007166FA"/>
    <w:rsid w:val="00716B60"/>
    <w:rsid w:val="00726CA3"/>
    <w:rsid w:val="00732FA4"/>
    <w:rsid w:val="00735E68"/>
    <w:rsid w:val="007457EC"/>
    <w:rsid w:val="00746A24"/>
    <w:rsid w:val="0074778E"/>
    <w:rsid w:val="007503EB"/>
    <w:rsid w:val="0075350A"/>
    <w:rsid w:val="00754069"/>
    <w:rsid w:val="0075488D"/>
    <w:rsid w:val="00756072"/>
    <w:rsid w:val="007603D1"/>
    <w:rsid w:val="00761797"/>
    <w:rsid w:val="007641A4"/>
    <w:rsid w:val="00777EE9"/>
    <w:rsid w:val="0078550E"/>
    <w:rsid w:val="00786894"/>
    <w:rsid w:val="007971F9"/>
    <w:rsid w:val="007A1053"/>
    <w:rsid w:val="007A1B0F"/>
    <w:rsid w:val="007A29C5"/>
    <w:rsid w:val="007A2A76"/>
    <w:rsid w:val="007A2D37"/>
    <w:rsid w:val="007B17FD"/>
    <w:rsid w:val="007B4319"/>
    <w:rsid w:val="007C5F62"/>
    <w:rsid w:val="007D1629"/>
    <w:rsid w:val="007E003A"/>
    <w:rsid w:val="007E1734"/>
    <w:rsid w:val="007E783F"/>
    <w:rsid w:val="007F0C5E"/>
    <w:rsid w:val="007F28E3"/>
    <w:rsid w:val="007F3586"/>
    <w:rsid w:val="00800319"/>
    <w:rsid w:val="00804CDC"/>
    <w:rsid w:val="0080566B"/>
    <w:rsid w:val="00807190"/>
    <w:rsid w:val="00816F4C"/>
    <w:rsid w:val="008202C2"/>
    <w:rsid w:val="00821B9B"/>
    <w:rsid w:val="00821E91"/>
    <w:rsid w:val="00827614"/>
    <w:rsid w:val="00827849"/>
    <w:rsid w:val="00827A43"/>
    <w:rsid w:val="00831728"/>
    <w:rsid w:val="00833487"/>
    <w:rsid w:val="008367AA"/>
    <w:rsid w:val="0084407D"/>
    <w:rsid w:val="008459CA"/>
    <w:rsid w:val="00851DB6"/>
    <w:rsid w:val="00852730"/>
    <w:rsid w:val="008573C9"/>
    <w:rsid w:val="00865AEA"/>
    <w:rsid w:val="00880A82"/>
    <w:rsid w:val="008870A1"/>
    <w:rsid w:val="00895B0B"/>
    <w:rsid w:val="008B0D79"/>
    <w:rsid w:val="008B45E2"/>
    <w:rsid w:val="008C01C4"/>
    <w:rsid w:val="008C682D"/>
    <w:rsid w:val="008C7E2D"/>
    <w:rsid w:val="008D1358"/>
    <w:rsid w:val="008D3FE5"/>
    <w:rsid w:val="008D738E"/>
    <w:rsid w:val="008D7B18"/>
    <w:rsid w:val="008E17C7"/>
    <w:rsid w:val="008E5266"/>
    <w:rsid w:val="008E6011"/>
    <w:rsid w:val="008E72DE"/>
    <w:rsid w:val="008E75D7"/>
    <w:rsid w:val="008F03DB"/>
    <w:rsid w:val="008F08B2"/>
    <w:rsid w:val="008F7EF5"/>
    <w:rsid w:val="009002B9"/>
    <w:rsid w:val="00904D00"/>
    <w:rsid w:val="009074D3"/>
    <w:rsid w:val="00910BD8"/>
    <w:rsid w:val="009236BE"/>
    <w:rsid w:val="00935C1D"/>
    <w:rsid w:val="0093799C"/>
    <w:rsid w:val="00941FE8"/>
    <w:rsid w:val="00945BF5"/>
    <w:rsid w:val="00946EAB"/>
    <w:rsid w:val="009475AE"/>
    <w:rsid w:val="00947F7B"/>
    <w:rsid w:val="009523D3"/>
    <w:rsid w:val="00954DD8"/>
    <w:rsid w:val="009579D7"/>
    <w:rsid w:val="0096169C"/>
    <w:rsid w:val="009630EF"/>
    <w:rsid w:val="00965143"/>
    <w:rsid w:val="009661E2"/>
    <w:rsid w:val="00967F03"/>
    <w:rsid w:val="00970711"/>
    <w:rsid w:val="00970B07"/>
    <w:rsid w:val="00970FAC"/>
    <w:rsid w:val="00972A3D"/>
    <w:rsid w:val="00974551"/>
    <w:rsid w:val="009834B1"/>
    <w:rsid w:val="009867D2"/>
    <w:rsid w:val="00993882"/>
    <w:rsid w:val="009A0976"/>
    <w:rsid w:val="009A1998"/>
    <w:rsid w:val="009A3789"/>
    <w:rsid w:val="009C2A1B"/>
    <w:rsid w:val="009C5429"/>
    <w:rsid w:val="009C5F8B"/>
    <w:rsid w:val="009C6E4C"/>
    <w:rsid w:val="009D1225"/>
    <w:rsid w:val="009D26D0"/>
    <w:rsid w:val="009D2EFC"/>
    <w:rsid w:val="009D67F6"/>
    <w:rsid w:val="009E3B26"/>
    <w:rsid w:val="009F0792"/>
    <w:rsid w:val="009F171E"/>
    <w:rsid w:val="009F5100"/>
    <w:rsid w:val="00A02724"/>
    <w:rsid w:val="00A03E55"/>
    <w:rsid w:val="00A059EA"/>
    <w:rsid w:val="00A0643F"/>
    <w:rsid w:val="00A112F3"/>
    <w:rsid w:val="00A17B9D"/>
    <w:rsid w:val="00A21C86"/>
    <w:rsid w:val="00A30D7F"/>
    <w:rsid w:val="00A3523C"/>
    <w:rsid w:val="00A40190"/>
    <w:rsid w:val="00A405A8"/>
    <w:rsid w:val="00A440C1"/>
    <w:rsid w:val="00A46980"/>
    <w:rsid w:val="00A57522"/>
    <w:rsid w:val="00A57AB9"/>
    <w:rsid w:val="00A6073B"/>
    <w:rsid w:val="00A643A9"/>
    <w:rsid w:val="00A65846"/>
    <w:rsid w:val="00A66256"/>
    <w:rsid w:val="00A71686"/>
    <w:rsid w:val="00A72040"/>
    <w:rsid w:val="00A8560E"/>
    <w:rsid w:val="00A876FA"/>
    <w:rsid w:val="00A87951"/>
    <w:rsid w:val="00A955A5"/>
    <w:rsid w:val="00A97037"/>
    <w:rsid w:val="00AB1EA5"/>
    <w:rsid w:val="00AB215E"/>
    <w:rsid w:val="00AB44C1"/>
    <w:rsid w:val="00AC364C"/>
    <w:rsid w:val="00AC4546"/>
    <w:rsid w:val="00AC4CA3"/>
    <w:rsid w:val="00AC508B"/>
    <w:rsid w:val="00AC6207"/>
    <w:rsid w:val="00AC77B3"/>
    <w:rsid w:val="00AD44FF"/>
    <w:rsid w:val="00AD5055"/>
    <w:rsid w:val="00AD507A"/>
    <w:rsid w:val="00AE0CA6"/>
    <w:rsid w:val="00AE2644"/>
    <w:rsid w:val="00AE42B0"/>
    <w:rsid w:val="00AF09E7"/>
    <w:rsid w:val="00AF3D38"/>
    <w:rsid w:val="00AF7961"/>
    <w:rsid w:val="00B00EC8"/>
    <w:rsid w:val="00B01666"/>
    <w:rsid w:val="00B035DE"/>
    <w:rsid w:val="00B20D87"/>
    <w:rsid w:val="00B222AF"/>
    <w:rsid w:val="00B24050"/>
    <w:rsid w:val="00B2579E"/>
    <w:rsid w:val="00B305BF"/>
    <w:rsid w:val="00B327ED"/>
    <w:rsid w:val="00B40142"/>
    <w:rsid w:val="00B4021C"/>
    <w:rsid w:val="00B40618"/>
    <w:rsid w:val="00B428A5"/>
    <w:rsid w:val="00B4291C"/>
    <w:rsid w:val="00B453F2"/>
    <w:rsid w:val="00B45715"/>
    <w:rsid w:val="00B45E08"/>
    <w:rsid w:val="00B46E86"/>
    <w:rsid w:val="00B47F1D"/>
    <w:rsid w:val="00B502BC"/>
    <w:rsid w:val="00B51365"/>
    <w:rsid w:val="00B52554"/>
    <w:rsid w:val="00B64187"/>
    <w:rsid w:val="00B662E2"/>
    <w:rsid w:val="00B70255"/>
    <w:rsid w:val="00B72AF1"/>
    <w:rsid w:val="00B74A83"/>
    <w:rsid w:val="00B8174E"/>
    <w:rsid w:val="00B9225E"/>
    <w:rsid w:val="00BA1676"/>
    <w:rsid w:val="00BA42F8"/>
    <w:rsid w:val="00BA6FCE"/>
    <w:rsid w:val="00BA72E9"/>
    <w:rsid w:val="00BB1909"/>
    <w:rsid w:val="00BB3697"/>
    <w:rsid w:val="00BB5112"/>
    <w:rsid w:val="00BC057B"/>
    <w:rsid w:val="00BC570A"/>
    <w:rsid w:val="00BC5FC9"/>
    <w:rsid w:val="00BC7B0A"/>
    <w:rsid w:val="00BE582F"/>
    <w:rsid w:val="00BF760C"/>
    <w:rsid w:val="00C012E4"/>
    <w:rsid w:val="00C03261"/>
    <w:rsid w:val="00C04D6A"/>
    <w:rsid w:val="00C07962"/>
    <w:rsid w:val="00C102CB"/>
    <w:rsid w:val="00C11D4D"/>
    <w:rsid w:val="00C12D34"/>
    <w:rsid w:val="00C136FB"/>
    <w:rsid w:val="00C16701"/>
    <w:rsid w:val="00C26C5C"/>
    <w:rsid w:val="00C27FCD"/>
    <w:rsid w:val="00C33B11"/>
    <w:rsid w:val="00C3672D"/>
    <w:rsid w:val="00C40A84"/>
    <w:rsid w:val="00C42396"/>
    <w:rsid w:val="00C57EE6"/>
    <w:rsid w:val="00C708A3"/>
    <w:rsid w:val="00C70C2A"/>
    <w:rsid w:val="00C70F23"/>
    <w:rsid w:val="00C715B0"/>
    <w:rsid w:val="00C7181A"/>
    <w:rsid w:val="00C75189"/>
    <w:rsid w:val="00C758B9"/>
    <w:rsid w:val="00C76C3B"/>
    <w:rsid w:val="00C82F13"/>
    <w:rsid w:val="00C84909"/>
    <w:rsid w:val="00CA0E99"/>
    <w:rsid w:val="00CA1B63"/>
    <w:rsid w:val="00CA2213"/>
    <w:rsid w:val="00CA4D53"/>
    <w:rsid w:val="00CB1404"/>
    <w:rsid w:val="00CB286A"/>
    <w:rsid w:val="00CB3BF2"/>
    <w:rsid w:val="00CB7CB8"/>
    <w:rsid w:val="00CC51B0"/>
    <w:rsid w:val="00CD11F3"/>
    <w:rsid w:val="00CD40A2"/>
    <w:rsid w:val="00CE12E2"/>
    <w:rsid w:val="00CE5250"/>
    <w:rsid w:val="00CE6BA0"/>
    <w:rsid w:val="00CF38A0"/>
    <w:rsid w:val="00D04752"/>
    <w:rsid w:val="00D1720C"/>
    <w:rsid w:val="00D17248"/>
    <w:rsid w:val="00D17C2A"/>
    <w:rsid w:val="00D23F12"/>
    <w:rsid w:val="00D25F32"/>
    <w:rsid w:val="00D33F85"/>
    <w:rsid w:val="00D3539A"/>
    <w:rsid w:val="00D36CB9"/>
    <w:rsid w:val="00D40966"/>
    <w:rsid w:val="00D41CC2"/>
    <w:rsid w:val="00D43A05"/>
    <w:rsid w:val="00D447C8"/>
    <w:rsid w:val="00D5142F"/>
    <w:rsid w:val="00D55791"/>
    <w:rsid w:val="00D608B3"/>
    <w:rsid w:val="00D70F78"/>
    <w:rsid w:val="00D7299E"/>
    <w:rsid w:val="00D7745F"/>
    <w:rsid w:val="00D853C4"/>
    <w:rsid w:val="00D86486"/>
    <w:rsid w:val="00D8716E"/>
    <w:rsid w:val="00D875A5"/>
    <w:rsid w:val="00D93942"/>
    <w:rsid w:val="00D963D0"/>
    <w:rsid w:val="00DA3D88"/>
    <w:rsid w:val="00DB1A57"/>
    <w:rsid w:val="00DB2458"/>
    <w:rsid w:val="00DB2EDD"/>
    <w:rsid w:val="00DB3BA6"/>
    <w:rsid w:val="00DB48FF"/>
    <w:rsid w:val="00DB73BD"/>
    <w:rsid w:val="00DC16ED"/>
    <w:rsid w:val="00DC179A"/>
    <w:rsid w:val="00DC2483"/>
    <w:rsid w:val="00DC2EA4"/>
    <w:rsid w:val="00DD02EE"/>
    <w:rsid w:val="00DD059D"/>
    <w:rsid w:val="00DD3820"/>
    <w:rsid w:val="00DD3E18"/>
    <w:rsid w:val="00DD5538"/>
    <w:rsid w:val="00DE33BC"/>
    <w:rsid w:val="00DE3BD6"/>
    <w:rsid w:val="00DE4FF1"/>
    <w:rsid w:val="00DE6839"/>
    <w:rsid w:val="00DF218A"/>
    <w:rsid w:val="00DF4043"/>
    <w:rsid w:val="00DF442D"/>
    <w:rsid w:val="00E00ECA"/>
    <w:rsid w:val="00E00F62"/>
    <w:rsid w:val="00E0108D"/>
    <w:rsid w:val="00E0357B"/>
    <w:rsid w:val="00E06260"/>
    <w:rsid w:val="00E064DE"/>
    <w:rsid w:val="00E113A2"/>
    <w:rsid w:val="00E12357"/>
    <w:rsid w:val="00E1658F"/>
    <w:rsid w:val="00E1695E"/>
    <w:rsid w:val="00E25650"/>
    <w:rsid w:val="00E26945"/>
    <w:rsid w:val="00E30695"/>
    <w:rsid w:val="00E31DBD"/>
    <w:rsid w:val="00E40E64"/>
    <w:rsid w:val="00E419BB"/>
    <w:rsid w:val="00E449E1"/>
    <w:rsid w:val="00E44C5B"/>
    <w:rsid w:val="00E46F2A"/>
    <w:rsid w:val="00E501A7"/>
    <w:rsid w:val="00E53824"/>
    <w:rsid w:val="00E547D2"/>
    <w:rsid w:val="00E63E95"/>
    <w:rsid w:val="00E64648"/>
    <w:rsid w:val="00E648C1"/>
    <w:rsid w:val="00E70E02"/>
    <w:rsid w:val="00E719F4"/>
    <w:rsid w:val="00E72396"/>
    <w:rsid w:val="00E77359"/>
    <w:rsid w:val="00E77B40"/>
    <w:rsid w:val="00E820F0"/>
    <w:rsid w:val="00E84243"/>
    <w:rsid w:val="00E85314"/>
    <w:rsid w:val="00E86BAC"/>
    <w:rsid w:val="00E959AB"/>
    <w:rsid w:val="00E970FF"/>
    <w:rsid w:val="00EA34F0"/>
    <w:rsid w:val="00EA48ED"/>
    <w:rsid w:val="00EA5384"/>
    <w:rsid w:val="00EB021E"/>
    <w:rsid w:val="00EB1D6B"/>
    <w:rsid w:val="00EB3E25"/>
    <w:rsid w:val="00EB59CB"/>
    <w:rsid w:val="00EB5D44"/>
    <w:rsid w:val="00EC561F"/>
    <w:rsid w:val="00ED1388"/>
    <w:rsid w:val="00ED27EA"/>
    <w:rsid w:val="00EE380C"/>
    <w:rsid w:val="00EE7E2C"/>
    <w:rsid w:val="00EF483E"/>
    <w:rsid w:val="00EF57BD"/>
    <w:rsid w:val="00F010B7"/>
    <w:rsid w:val="00F01CF6"/>
    <w:rsid w:val="00F121BF"/>
    <w:rsid w:val="00F16523"/>
    <w:rsid w:val="00F21041"/>
    <w:rsid w:val="00F2190F"/>
    <w:rsid w:val="00F35CB1"/>
    <w:rsid w:val="00F4572E"/>
    <w:rsid w:val="00F461D9"/>
    <w:rsid w:val="00F532F9"/>
    <w:rsid w:val="00F542A4"/>
    <w:rsid w:val="00F54EF5"/>
    <w:rsid w:val="00F60A0E"/>
    <w:rsid w:val="00F6303D"/>
    <w:rsid w:val="00F73C7F"/>
    <w:rsid w:val="00F74E82"/>
    <w:rsid w:val="00F80308"/>
    <w:rsid w:val="00F82E73"/>
    <w:rsid w:val="00F86190"/>
    <w:rsid w:val="00F86F39"/>
    <w:rsid w:val="00F92C53"/>
    <w:rsid w:val="00FA5EB4"/>
    <w:rsid w:val="00FB16F5"/>
    <w:rsid w:val="00FB31B1"/>
    <w:rsid w:val="00FB3439"/>
    <w:rsid w:val="00FB5985"/>
    <w:rsid w:val="00FC22DA"/>
    <w:rsid w:val="00FC4C35"/>
    <w:rsid w:val="00FC521F"/>
    <w:rsid w:val="00FC61DC"/>
    <w:rsid w:val="00FC67BC"/>
    <w:rsid w:val="00FC7B2E"/>
    <w:rsid w:val="00FD2985"/>
    <w:rsid w:val="00FD3B9F"/>
    <w:rsid w:val="00FD65CF"/>
    <w:rsid w:val="00FE2FAA"/>
    <w:rsid w:val="00FE4847"/>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6FA9"/>
  <w15:docId w15:val="{1E49D273-8DFB-4DEE-84D2-675C283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61"/>
    <w:rPr>
      <w:sz w:val="24"/>
      <w:szCs w:val="24"/>
    </w:rPr>
  </w:style>
  <w:style w:type="paragraph" w:styleId="Heading1">
    <w:name w:val="heading 1"/>
    <w:basedOn w:val="Normal"/>
    <w:next w:val="Normal"/>
    <w:qFormat/>
    <w:rsid w:val="00643561"/>
    <w:pPr>
      <w:keepNext/>
      <w:jc w:val="center"/>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561"/>
    <w:pPr>
      <w:jc w:val="center"/>
    </w:pPr>
    <w:rPr>
      <w:b/>
    </w:rPr>
  </w:style>
  <w:style w:type="paragraph" w:styleId="BodyText">
    <w:name w:val="Body Text"/>
    <w:basedOn w:val="Normal"/>
    <w:link w:val="BodyTextChar"/>
    <w:semiHidden/>
    <w:rsid w:val="00643561"/>
    <w:pPr>
      <w:spacing w:line="360" w:lineRule="auto"/>
    </w:pPr>
    <w:rPr>
      <w:rFonts w:ascii="Arial" w:hAnsi="Arial" w:cs="Arial"/>
      <w:sz w:val="22"/>
      <w:szCs w:val="22"/>
    </w:rPr>
  </w:style>
  <w:style w:type="paragraph" w:styleId="BalloonText">
    <w:name w:val="Balloon Text"/>
    <w:basedOn w:val="Normal"/>
    <w:link w:val="BalloonTextChar"/>
    <w:uiPriority w:val="99"/>
    <w:semiHidden/>
    <w:unhideWhenUsed/>
    <w:rsid w:val="00C936C9"/>
    <w:rPr>
      <w:rFonts w:ascii="Tahoma" w:hAnsi="Tahoma" w:cs="Tahoma"/>
      <w:sz w:val="16"/>
      <w:szCs w:val="16"/>
    </w:rPr>
  </w:style>
  <w:style w:type="character" w:customStyle="1" w:styleId="BalloonTextChar">
    <w:name w:val="Balloon Text Char"/>
    <w:basedOn w:val="DefaultParagraphFont"/>
    <w:link w:val="BalloonText"/>
    <w:uiPriority w:val="99"/>
    <w:semiHidden/>
    <w:rsid w:val="00C936C9"/>
    <w:rPr>
      <w:rFonts w:ascii="Tahoma" w:hAnsi="Tahoma" w:cs="Tahoma"/>
      <w:sz w:val="16"/>
      <w:szCs w:val="16"/>
    </w:rPr>
  </w:style>
  <w:style w:type="character" w:customStyle="1" w:styleId="BodyTextChar">
    <w:name w:val="Body Text Char"/>
    <w:basedOn w:val="DefaultParagraphFont"/>
    <w:link w:val="BodyText"/>
    <w:semiHidden/>
    <w:rsid w:val="003A28EE"/>
    <w:rPr>
      <w:rFonts w:ascii="Arial" w:hAnsi="Arial" w:cs="Arial"/>
      <w:sz w:val="22"/>
      <w:szCs w:val="22"/>
    </w:rPr>
  </w:style>
  <w:style w:type="paragraph" w:styleId="ListParagraph">
    <w:name w:val="List Paragraph"/>
    <w:basedOn w:val="Normal"/>
    <w:uiPriority w:val="34"/>
    <w:qFormat/>
    <w:rsid w:val="00270F2E"/>
    <w:pPr>
      <w:ind w:left="720"/>
      <w:contextualSpacing/>
    </w:pPr>
  </w:style>
  <w:style w:type="paragraph" w:styleId="Header">
    <w:name w:val="header"/>
    <w:basedOn w:val="Normal"/>
    <w:link w:val="HeaderChar"/>
    <w:uiPriority w:val="99"/>
    <w:unhideWhenUsed/>
    <w:rsid w:val="004D1E82"/>
    <w:pPr>
      <w:tabs>
        <w:tab w:val="center" w:pos="4680"/>
        <w:tab w:val="right" w:pos="9360"/>
      </w:tabs>
    </w:pPr>
  </w:style>
  <w:style w:type="character" w:customStyle="1" w:styleId="HeaderChar">
    <w:name w:val="Header Char"/>
    <w:basedOn w:val="DefaultParagraphFont"/>
    <w:link w:val="Header"/>
    <w:uiPriority w:val="99"/>
    <w:rsid w:val="004D1E82"/>
    <w:rPr>
      <w:sz w:val="24"/>
      <w:szCs w:val="24"/>
    </w:rPr>
  </w:style>
  <w:style w:type="paragraph" w:styleId="Footer">
    <w:name w:val="footer"/>
    <w:basedOn w:val="Normal"/>
    <w:link w:val="FooterChar"/>
    <w:uiPriority w:val="99"/>
    <w:unhideWhenUsed/>
    <w:rsid w:val="004D1E82"/>
    <w:pPr>
      <w:tabs>
        <w:tab w:val="center" w:pos="4680"/>
        <w:tab w:val="right" w:pos="9360"/>
      </w:tabs>
    </w:pPr>
  </w:style>
  <w:style w:type="character" w:customStyle="1" w:styleId="FooterChar">
    <w:name w:val="Footer Char"/>
    <w:basedOn w:val="DefaultParagraphFont"/>
    <w:link w:val="Footer"/>
    <w:uiPriority w:val="99"/>
    <w:rsid w:val="004D1E82"/>
    <w:rPr>
      <w:sz w:val="24"/>
      <w:szCs w:val="24"/>
    </w:rPr>
  </w:style>
  <w:style w:type="paragraph" w:styleId="Revision">
    <w:name w:val="Revision"/>
    <w:hidden/>
    <w:uiPriority w:val="99"/>
    <w:semiHidden/>
    <w:rsid w:val="00735E68"/>
    <w:rPr>
      <w:sz w:val="24"/>
      <w:szCs w:val="24"/>
    </w:rPr>
  </w:style>
  <w:style w:type="character" w:styleId="Hyperlink">
    <w:name w:val="Hyperlink"/>
    <w:basedOn w:val="DefaultParagraphFont"/>
    <w:uiPriority w:val="99"/>
    <w:semiHidden/>
    <w:unhideWhenUsed/>
    <w:rsid w:val="00DC2483"/>
    <w:rPr>
      <w:color w:val="0000FF"/>
      <w:u w:val="single"/>
    </w:rPr>
  </w:style>
  <w:style w:type="character" w:customStyle="1" w:styleId="TitleChar">
    <w:name w:val="Title Char"/>
    <w:basedOn w:val="DefaultParagraphFont"/>
    <w:link w:val="Title"/>
    <w:rsid w:val="00595BE2"/>
    <w:rPr>
      <w:b/>
      <w:sz w:val="24"/>
      <w:szCs w:val="24"/>
    </w:rPr>
  </w:style>
  <w:style w:type="paragraph" w:styleId="Subtitle">
    <w:name w:val="Subtitle"/>
    <w:basedOn w:val="Normal"/>
    <w:link w:val="SubtitleChar"/>
    <w:qFormat/>
    <w:rsid w:val="007D1629"/>
    <w:pPr>
      <w:jc w:val="center"/>
    </w:pPr>
    <w:rPr>
      <w:b/>
      <w:bCs/>
      <w:sz w:val="36"/>
      <w:szCs w:val="22"/>
    </w:rPr>
  </w:style>
  <w:style w:type="character" w:customStyle="1" w:styleId="SubtitleChar">
    <w:name w:val="Subtitle Char"/>
    <w:basedOn w:val="DefaultParagraphFont"/>
    <w:link w:val="Subtitle"/>
    <w:rsid w:val="007D1629"/>
    <w:rPr>
      <w:b/>
      <w:bCs/>
      <w:sz w:val="36"/>
      <w:szCs w:val="22"/>
    </w:rPr>
  </w:style>
  <w:style w:type="paragraph" w:styleId="NormalWeb">
    <w:name w:val="Normal (Web)"/>
    <w:basedOn w:val="Normal"/>
    <w:uiPriority w:val="99"/>
    <w:semiHidden/>
    <w:unhideWhenUsed/>
    <w:rsid w:val="006254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191">
      <w:bodyDiv w:val="1"/>
      <w:marLeft w:val="0"/>
      <w:marRight w:val="0"/>
      <w:marTop w:val="0"/>
      <w:marBottom w:val="0"/>
      <w:divBdr>
        <w:top w:val="none" w:sz="0" w:space="0" w:color="auto"/>
        <w:left w:val="none" w:sz="0" w:space="0" w:color="auto"/>
        <w:bottom w:val="none" w:sz="0" w:space="0" w:color="auto"/>
        <w:right w:val="none" w:sz="0" w:space="0" w:color="auto"/>
      </w:divBdr>
    </w:div>
    <w:div w:id="291836162">
      <w:bodyDiv w:val="1"/>
      <w:marLeft w:val="0"/>
      <w:marRight w:val="0"/>
      <w:marTop w:val="0"/>
      <w:marBottom w:val="0"/>
      <w:divBdr>
        <w:top w:val="none" w:sz="0" w:space="0" w:color="auto"/>
        <w:left w:val="none" w:sz="0" w:space="0" w:color="auto"/>
        <w:bottom w:val="none" w:sz="0" w:space="0" w:color="auto"/>
        <w:right w:val="none" w:sz="0" w:space="0" w:color="auto"/>
      </w:divBdr>
    </w:div>
    <w:div w:id="432016442">
      <w:bodyDiv w:val="1"/>
      <w:marLeft w:val="0"/>
      <w:marRight w:val="0"/>
      <w:marTop w:val="0"/>
      <w:marBottom w:val="0"/>
      <w:divBdr>
        <w:top w:val="none" w:sz="0" w:space="0" w:color="auto"/>
        <w:left w:val="none" w:sz="0" w:space="0" w:color="auto"/>
        <w:bottom w:val="none" w:sz="0" w:space="0" w:color="auto"/>
        <w:right w:val="none" w:sz="0" w:space="0" w:color="auto"/>
      </w:divBdr>
    </w:div>
    <w:div w:id="587275805">
      <w:bodyDiv w:val="1"/>
      <w:marLeft w:val="0"/>
      <w:marRight w:val="0"/>
      <w:marTop w:val="0"/>
      <w:marBottom w:val="0"/>
      <w:divBdr>
        <w:top w:val="none" w:sz="0" w:space="0" w:color="auto"/>
        <w:left w:val="none" w:sz="0" w:space="0" w:color="auto"/>
        <w:bottom w:val="none" w:sz="0" w:space="0" w:color="auto"/>
        <w:right w:val="none" w:sz="0" w:space="0" w:color="auto"/>
      </w:divBdr>
    </w:div>
    <w:div w:id="696469386">
      <w:bodyDiv w:val="1"/>
      <w:marLeft w:val="0"/>
      <w:marRight w:val="0"/>
      <w:marTop w:val="0"/>
      <w:marBottom w:val="0"/>
      <w:divBdr>
        <w:top w:val="none" w:sz="0" w:space="0" w:color="auto"/>
        <w:left w:val="none" w:sz="0" w:space="0" w:color="auto"/>
        <w:bottom w:val="none" w:sz="0" w:space="0" w:color="auto"/>
        <w:right w:val="none" w:sz="0" w:space="0" w:color="auto"/>
      </w:divBdr>
    </w:div>
    <w:div w:id="738476446">
      <w:bodyDiv w:val="1"/>
      <w:marLeft w:val="0"/>
      <w:marRight w:val="0"/>
      <w:marTop w:val="0"/>
      <w:marBottom w:val="0"/>
      <w:divBdr>
        <w:top w:val="none" w:sz="0" w:space="0" w:color="auto"/>
        <w:left w:val="none" w:sz="0" w:space="0" w:color="auto"/>
        <w:bottom w:val="none" w:sz="0" w:space="0" w:color="auto"/>
        <w:right w:val="none" w:sz="0" w:space="0" w:color="auto"/>
      </w:divBdr>
    </w:div>
    <w:div w:id="898439512">
      <w:bodyDiv w:val="1"/>
      <w:marLeft w:val="0"/>
      <w:marRight w:val="0"/>
      <w:marTop w:val="0"/>
      <w:marBottom w:val="0"/>
      <w:divBdr>
        <w:top w:val="none" w:sz="0" w:space="0" w:color="auto"/>
        <w:left w:val="none" w:sz="0" w:space="0" w:color="auto"/>
        <w:bottom w:val="none" w:sz="0" w:space="0" w:color="auto"/>
        <w:right w:val="none" w:sz="0" w:space="0" w:color="auto"/>
      </w:divBdr>
    </w:div>
    <w:div w:id="917440984">
      <w:bodyDiv w:val="1"/>
      <w:marLeft w:val="0"/>
      <w:marRight w:val="0"/>
      <w:marTop w:val="0"/>
      <w:marBottom w:val="0"/>
      <w:divBdr>
        <w:top w:val="none" w:sz="0" w:space="0" w:color="auto"/>
        <w:left w:val="none" w:sz="0" w:space="0" w:color="auto"/>
        <w:bottom w:val="none" w:sz="0" w:space="0" w:color="auto"/>
        <w:right w:val="none" w:sz="0" w:space="0" w:color="auto"/>
      </w:divBdr>
    </w:div>
    <w:div w:id="1049189973">
      <w:bodyDiv w:val="1"/>
      <w:marLeft w:val="0"/>
      <w:marRight w:val="0"/>
      <w:marTop w:val="0"/>
      <w:marBottom w:val="0"/>
      <w:divBdr>
        <w:top w:val="none" w:sz="0" w:space="0" w:color="auto"/>
        <w:left w:val="none" w:sz="0" w:space="0" w:color="auto"/>
        <w:bottom w:val="none" w:sz="0" w:space="0" w:color="auto"/>
        <w:right w:val="none" w:sz="0" w:space="0" w:color="auto"/>
      </w:divBdr>
    </w:div>
    <w:div w:id="1098327116">
      <w:bodyDiv w:val="1"/>
      <w:marLeft w:val="0"/>
      <w:marRight w:val="0"/>
      <w:marTop w:val="0"/>
      <w:marBottom w:val="0"/>
      <w:divBdr>
        <w:top w:val="none" w:sz="0" w:space="0" w:color="auto"/>
        <w:left w:val="none" w:sz="0" w:space="0" w:color="auto"/>
        <w:bottom w:val="none" w:sz="0" w:space="0" w:color="auto"/>
        <w:right w:val="none" w:sz="0" w:space="0" w:color="auto"/>
      </w:divBdr>
    </w:div>
    <w:div w:id="1337152557">
      <w:bodyDiv w:val="1"/>
      <w:marLeft w:val="0"/>
      <w:marRight w:val="0"/>
      <w:marTop w:val="0"/>
      <w:marBottom w:val="0"/>
      <w:divBdr>
        <w:top w:val="none" w:sz="0" w:space="0" w:color="auto"/>
        <w:left w:val="none" w:sz="0" w:space="0" w:color="auto"/>
        <w:bottom w:val="none" w:sz="0" w:space="0" w:color="auto"/>
        <w:right w:val="none" w:sz="0" w:space="0" w:color="auto"/>
      </w:divBdr>
    </w:div>
    <w:div w:id="1337658110">
      <w:bodyDiv w:val="1"/>
      <w:marLeft w:val="0"/>
      <w:marRight w:val="0"/>
      <w:marTop w:val="0"/>
      <w:marBottom w:val="0"/>
      <w:divBdr>
        <w:top w:val="none" w:sz="0" w:space="0" w:color="auto"/>
        <w:left w:val="none" w:sz="0" w:space="0" w:color="auto"/>
        <w:bottom w:val="none" w:sz="0" w:space="0" w:color="auto"/>
        <w:right w:val="none" w:sz="0" w:space="0" w:color="auto"/>
      </w:divBdr>
    </w:div>
    <w:div w:id="1404186115">
      <w:bodyDiv w:val="1"/>
      <w:marLeft w:val="0"/>
      <w:marRight w:val="0"/>
      <w:marTop w:val="0"/>
      <w:marBottom w:val="0"/>
      <w:divBdr>
        <w:top w:val="none" w:sz="0" w:space="0" w:color="auto"/>
        <w:left w:val="none" w:sz="0" w:space="0" w:color="auto"/>
        <w:bottom w:val="none" w:sz="0" w:space="0" w:color="auto"/>
        <w:right w:val="none" w:sz="0" w:space="0" w:color="auto"/>
      </w:divBdr>
    </w:div>
    <w:div w:id="1500923355">
      <w:bodyDiv w:val="1"/>
      <w:marLeft w:val="0"/>
      <w:marRight w:val="0"/>
      <w:marTop w:val="0"/>
      <w:marBottom w:val="0"/>
      <w:divBdr>
        <w:top w:val="none" w:sz="0" w:space="0" w:color="auto"/>
        <w:left w:val="none" w:sz="0" w:space="0" w:color="auto"/>
        <w:bottom w:val="none" w:sz="0" w:space="0" w:color="auto"/>
        <w:right w:val="none" w:sz="0" w:space="0" w:color="auto"/>
      </w:divBdr>
    </w:div>
    <w:div w:id="1512531463">
      <w:bodyDiv w:val="1"/>
      <w:marLeft w:val="0"/>
      <w:marRight w:val="0"/>
      <w:marTop w:val="0"/>
      <w:marBottom w:val="0"/>
      <w:divBdr>
        <w:top w:val="none" w:sz="0" w:space="0" w:color="auto"/>
        <w:left w:val="none" w:sz="0" w:space="0" w:color="auto"/>
        <w:bottom w:val="none" w:sz="0" w:space="0" w:color="auto"/>
        <w:right w:val="none" w:sz="0" w:space="0" w:color="auto"/>
      </w:divBdr>
    </w:div>
    <w:div w:id="1528984203">
      <w:bodyDiv w:val="1"/>
      <w:marLeft w:val="0"/>
      <w:marRight w:val="0"/>
      <w:marTop w:val="0"/>
      <w:marBottom w:val="0"/>
      <w:divBdr>
        <w:top w:val="none" w:sz="0" w:space="0" w:color="auto"/>
        <w:left w:val="none" w:sz="0" w:space="0" w:color="auto"/>
        <w:bottom w:val="none" w:sz="0" w:space="0" w:color="auto"/>
        <w:right w:val="none" w:sz="0" w:space="0" w:color="auto"/>
      </w:divBdr>
    </w:div>
    <w:div w:id="1643078101">
      <w:bodyDiv w:val="1"/>
      <w:marLeft w:val="0"/>
      <w:marRight w:val="0"/>
      <w:marTop w:val="0"/>
      <w:marBottom w:val="0"/>
      <w:divBdr>
        <w:top w:val="none" w:sz="0" w:space="0" w:color="auto"/>
        <w:left w:val="none" w:sz="0" w:space="0" w:color="auto"/>
        <w:bottom w:val="none" w:sz="0" w:space="0" w:color="auto"/>
        <w:right w:val="none" w:sz="0" w:space="0" w:color="auto"/>
      </w:divBdr>
      <w:divsChild>
        <w:div w:id="1668703063">
          <w:marLeft w:val="0"/>
          <w:marRight w:val="0"/>
          <w:marTop w:val="0"/>
          <w:marBottom w:val="0"/>
          <w:divBdr>
            <w:top w:val="none" w:sz="0" w:space="0" w:color="auto"/>
            <w:left w:val="none" w:sz="0" w:space="0" w:color="auto"/>
            <w:bottom w:val="none" w:sz="0" w:space="0" w:color="auto"/>
            <w:right w:val="none" w:sz="0" w:space="0" w:color="auto"/>
          </w:divBdr>
        </w:div>
      </w:divsChild>
    </w:div>
    <w:div w:id="1660496545">
      <w:bodyDiv w:val="1"/>
      <w:marLeft w:val="0"/>
      <w:marRight w:val="0"/>
      <w:marTop w:val="0"/>
      <w:marBottom w:val="0"/>
      <w:divBdr>
        <w:top w:val="none" w:sz="0" w:space="0" w:color="auto"/>
        <w:left w:val="none" w:sz="0" w:space="0" w:color="auto"/>
        <w:bottom w:val="none" w:sz="0" w:space="0" w:color="auto"/>
        <w:right w:val="none" w:sz="0" w:space="0" w:color="auto"/>
      </w:divBdr>
      <w:divsChild>
        <w:div w:id="1528635690">
          <w:marLeft w:val="0"/>
          <w:marRight w:val="0"/>
          <w:marTop w:val="0"/>
          <w:marBottom w:val="0"/>
          <w:divBdr>
            <w:top w:val="none" w:sz="0" w:space="0" w:color="auto"/>
            <w:left w:val="none" w:sz="0" w:space="0" w:color="auto"/>
            <w:bottom w:val="none" w:sz="0" w:space="0" w:color="auto"/>
            <w:right w:val="none" w:sz="0" w:space="0" w:color="auto"/>
          </w:divBdr>
        </w:div>
      </w:divsChild>
    </w:div>
    <w:div w:id="1773739537">
      <w:bodyDiv w:val="1"/>
      <w:marLeft w:val="0"/>
      <w:marRight w:val="0"/>
      <w:marTop w:val="0"/>
      <w:marBottom w:val="0"/>
      <w:divBdr>
        <w:top w:val="none" w:sz="0" w:space="0" w:color="auto"/>
        <w:left w:val="none" w:sz="0" w:space="0" w:color="auto"/>
        <w:bottom w:val="none" w:sz="0" w:space="0" w:color="auto"/>
        <w:right w:val="none" w:sz="0" w:space="0" w:color="auto"/>
      </w:divBdr>
    </w:div>
    <w:div w:id="1800876702">
      <w:bodyDiv w:val="1"/>
      <w:marLeft w:val="0"/>
      <w:marRight w:val="0"/>
      <w:marTop w:val="0"/>
      <w:marBottom w:val="0"/>
      <w:divBdr>
        <w:top w:val="none" w:sz="0" w:space="0" w:color="auto"/>
        <w:left w:val="none" w:sz="0" w:space="0" w:color="auto"/>
        <w:bottom w:val="none" w:sz="0" w:space="0" w:color="auto"/>
        <w:right w:val="none" w:sz="0" w:space="0" w:color="auto"/>
      </w:divBdr>
    </w:div>
    <w:div w:id="1854149873">
      <w:bodyDiv w:val="1"/>
      <w:marLeft w:val="0"/>
      <w:marRight w:val="0"/>
      <w:marTop w:val="0"/>
      <w:marBottom w:val="0"/>
      <w:divBdr>
        <w:top w:val="none" w:sz="0" w:space="0" w:color="auto"/>
        <w:left w:val="none" w:sz="0" w:space="0" w:color="auto"/>
        <w:bottom w:val="none" w:sz="0" w:space="0" w:color="auto"/>
        <w:right w:val="none" w:sz="0" w:space="0" w:color="auto"/>
      </w:divBdr>
    </w:div>
    <w:div w:id="1906600265">
      <w:bodyDiv w:val="1"/>
      <w:marLeft w:val="0"/>
      <w:marRight w:val="0"/>
      <w:marTop w:val="0"/>
      <w:marBottom w:val="0"/>
      <w:divBdr>
        <w:top w:val="none" w:sz="0" w:space="0" w:color="auto"/>
        <w:left w:val="none" w:sz="0" w:space="0" w:color="auto"/>
        <w:bottom w:val="none" w:sz="0" w:space="0" w:color="auto"/>
        <w:right w:val="none" w:sz="0" w:space="0" w:color="auto"/>
      </w:divBdr>
    </w:div>
    <w:div w:id="2050834833">
      <w:bodyDiv w:val="1"/>
      <w:marLeft w:val="0"/>
      <w:marRight w:val="0"/>
      <w:marTop w:val="0"/>
      <w:marBottom w:val="0"/>
      <w:divBdr>
        <w:top w:val="none" w:sz="0" w:space="0" w:color="auto"/>
        <w:left w:val="none" w:sz="0" w:space="0" w:color="auto"/>
        <w:bottom w:val="none" w:sz="0" w:space="0" w:color="auto"/>
        <w:right w:val="none" w:sz="0" w:space="0" w:color="auto"/>
      </w:divBdr>
    </w:div>
    <w:div w:id="20522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2A7417A41204483C41F65DE9EBE82" ma:contentTypeVersion="7" ma:contentTypeDescription="Create a new document." ma:contentTypeScope="" ma:versionID="bf9c2fa2551e95f42e44b397c2fa7902">
  <xsd:schema xmlns:xsd="http://www.w3.org/2001/XMLSchema" xmlns:xs="http://www.w3.org/2001/XMLSchema" xmlns:p="http://schemas.microsoft.com/office/2006/metadata/properties" xmlns:ns3="63759ec5-6234-48d5-895c-fa5e06f9003d" targetNamespace="http://schemas.microsoft.com/office/2006/metadata/properties" ma:root="true" ma:fieldsID="4a2791c8021bf1db63afa93c5c76e27f" ns3:_="">
    <xsd:import namespace="63759ec5-6234-48d5-895c-fa5e06f900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59ec5-6234-48d5-895c-fa5e06f90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3759ec5-6234-48d5-895c-fa5e06f900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8159D-0EEA-40FB-9803-E736B2EB6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59ec5-6234-48d5-895c-fa5e06f90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0C1C1-EFE0-4F4C-9EF1-FB36DB3D1D32}">
  <ds:schemaRefs>
    <ds:schemaRef ds:uri="http://schemas.openxmlformats.org/officeDocument/2006/bibliography"/>
  </ds:schemaRefs>
</ds:datastoreItem>
</file>

<file path=customXml/itemProps3.xml><?xml version="1.0" encoding="utf-8"?>
<ds:datastoreItem xmlns:ds="http://schemas.openxmlformats.org/officeDocument/2006/customXml" ds:itemID="{73B5E459-3A57-454B-88F8-D1CE78B76A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759ec5-6234-48d5-895c-fa5e06f9003d"/>
    <ds:schemaRef ds:uri="http://www.w3.org/XML/1998/namespace"/>
    <ds:schemaRef ds:uri="http://purl.org/dc/dcmitype/"/>
  </ds:schemaRefs>
</ds:datastoreItem>
</file>

<file path=customXml/itemProps4.xml><?xml version="1.0" encoding="utf-8"?>
<ds:datastoreItem xmlns:ds="http://schemas.openxmlformats.org/officeDocument/2006/customXml" ds:itemID="{54C5A947-53F5-4124-AA10-F6C24CDCF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2845</Words>
  <Characters>16217</Characters>
  <Application>Microsoft Office Word</Application>
  <DocSecurity>0</DocSecurity>
  <PresentationFormat>15|.DOCX</PresentationFormat>
  <Lines>135</Lines>
  <Paragraphs>38</Paragraphs>
  <ScaleCrop>false</ScaleCrop>
  <HeadingPairs>
    <vt:vector size="2" baseType="variant">
      <vt:variant>
        <vt:lpstr>Title</vt:lpstr>
      </vt:variant>
      <vt:variant>
        <vt:i4>1</vt:i4>
      </vt:variant>
    </vt:vector>
  </HeadingPairs>
  <TitlesOfParts>
    <vt:vector size="1" baseType="lpstr">
      <vt:lpstr>Agenda for BOS Meeting; 3/11/19 (A5898439-2).DOCX</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BOS Meeting; 3/11/19 (A5898439-2).DOCX</dc:title>
  <dc:subject>Client Matter\21237\00001\A5898440.DOCX/font=6</dc:subject>
  <dc:creator>Lori Esposito</dc:creator>
  <cp:lastModifiedBy>Alison Kennedy</cp:lastModifiedBy>
  <cp:revision>36</cp:revision>
  <cp:lastPrinted>2022-02-24T17:36:00Z</cp:lastPrinted>
  <dcterms:created xsi:type="dcterms:W3CDTF">2024-02-05T22:52:00Z</dcterms:created>
  <dcterms:modified xsi:type="dcterms:W3CDTF">2024-02-08T14:42:00Z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0x01010007B2A7417A41204483C41F65DE9EBE82</vt:lpwstr>
  </property>
</Properties>
</file>