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9AC8" w14:textId="77777777" w:rsidR="00EB0524" w:rsidRPr="00576B6F" w:rsidRDefault="00EB0524" w:rsidP="00EB0524">
      <w:pPr>
        <w:rPr>
          <w:sz w:val="22"/>
          <w:szCs w:val="22"/>
        </w:rPr>
      </w:pPr>
      <w:r w:rsidRPr="00576B6F">
        <w:rPr>
          <w:noProof/>
          <w:sz w:val="22"/>
          <w:szCs w:val="22"/>
        </w:rPr>
        <mc:AlternateContent>
          <mc:Choice Requires="wps">
            <w:drawing>
              <wp:anchor distT="0" distB="0" distL="114300" distR="114300" simplePos="0" relativeHeight="251659264" behindDoc="0" locked="0" layoutInCell="1" allowOverlap="1" wp14:anchorId="427021D9" wp14:editId="62CF6629">
                <wp:simplePos x="0" y="0"/>
                <wp:positionH relativeFrom="column">
                  <wp:posOffset>-152400</wp:posOffset>
                </wp:positionH>
                <wp:positionV relativeFrom="paragraph">
                  <wp:posOffset>-331470</wp:posOffset>
                </wp:positionV>
                <wp:extent cx="1285875" cy="11715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021D9" id="_x0000_t202" coordsize="21600,21600" o:spt="202" path="m,l,21600r21600,l21600,xe">
                <v:stroke joinstyle="miter"/>
                <v:path gradientshapeok="t" o:connecttype="rect"/>
              </v:shapetype>
              <v:shape id="Text Box 2" o:spid="_x0000_s1026" type="#_x0000_t202" style="position:absolute;margin-left:-12pt;margin-top:-26.1pt;width:10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" filled="f" stroked="f">
                <v:textbo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v:textbox>
              </v:shape>
            </w:pict>
          </mc:Fallback>
        </mc:AlternateContent>
      </w:r>
    </w:p>
    <w:p w14:paraId="371059B4" w14:textId="77777777" w:rsidR="006B745E" w:rsidRPr="00576B6F" w:rsidRDefault="006B745E" w:rsidP="006B745E">
      <w:pPr>
        <w:pStyle w:val="Subtitle"/>
        <w:rPr>
          <w:sz w:val="32"/>
          <w:szCs w:val="32"/>
        </w:rPr>
      </w:pPr>
      <w:r w:rsidRPr="00576B6F">
        <w:rPr>
          <w:sz w:val="32"/>
          <w:szCs w:val="32"/>
        </w:rPr>
        <w:t>Board of Selectmen</w:t>
      </w:r>
    </w:p>
    <w:p w14:paraId="094E25D6" w14:textId="77777777" w:rsidR="006B745E" w:rsidRPr="00576B6F" w:rsidRDefault="006B745E" w:rsidP="006B745E">
      <w:pPr>
        <w:rPr>
          <w:b/>
          <w:u w:val="single"/>
        </w:rPr>
      </w:pPr>
      <w:r w:rsidRPr="00576B6F">
        <w:tab/>
      </w:r>
      <w:r w:rsidRPr="00576B6F">
        <w:tab/>
      </w:r>
      <w:r w:rsidRPr="00576B6F">
        <w:tab/>
      </w:r>
      <w:r w:rsidRPr="00576B6F">
        <w:tab/>
        <w:t xml:space="preserve">         </w:t>
      </w:r>
      <w:r w:rsidRPr="00576B6F">
        <w:tab/>
      </w:r>
      <w:r w:rsidRPr="00576B6F">
        <w:tab/>
      </w:r>
    </w:p>
    <w:p w14:paraId="160E353F" w14:textId="77777777" w:rsidR="006B745E" w:rsidRPr="00576B6F" w:rsidRDefault="006B745E" w:rsidP="006B745E">
      <w:pPr>
        <w:rPr>
          <w:sz w:val="22"/>
          <w:szCs w:val="22"/>
        </w:rPr>
      </w:pPr>
      <w:r w:rsidRPr="00576B6F">
        <w:tab/>
      </w:r>
      <w:r w:rsidRPr="00576B6F">
        <w:tab/>
      </w:r>
      <w:r w:rsidRPr="00576B6F">
        <w:tab/>
      </w:r>
      <w:r w:rsidRPr="00576B6F">
        <w:tab/>
      </w:r>
      <w:r w:rsidRPr="00576B6F">
        <w:tab/>
      </w:r>
      <w:r w:rsidRPr="00576B6F">
        <w:tab/>
      </w:r>
    </w:p>
    <w:p w14:paraId="3A1D75B3" w14:textId="77777777" w:rsidR="006B745E" w:rsidRPr="00424F5C" w:rsidRDefault="006B745E" w:rsidP="006B745E"/>
    <w:p w14:paraId="17391644" w14:textId="33977A23" w:rsidR="006B745E" w:rsidRPr="00424F5C" w:rsidRDefault="006B745E" w:rsidP="006B745E">
      <w:r w:rsidRPr="00424F5C">
        <w:t>Date of Meeting:</w:t>
      </w:r>
      <w:r w:rsidRPr="00424F5C">
        <w:tab/>
        <w:t xml:space="preserve">Monday, </w:t>
      </w:r>
      <w:r w:rsidR="004943F1">
        <w:t>October 17</w:t>
      </w:r>
      <w:r w:rsidR="004943F1" w:rsidRPr="004943F1">
        <w:rPr>
          <w:vertAlign w:val="superscript"/>
        </w:rPr>
        <w:t>th</w:t>
      </w:r>
      <w:r w:rsidR="00445FD4" w:rsidRPr="00424F5C">
        <w:t>,</w:t>
      </w:r>
      <w:r w:rsidRPr="00424F5C">
        <w:t xml:space="preserve"> 202</w:t>
      </w:r>
      <w:r w:rsidR="004943F1">
        <w:t>2</w:t>
      </w:r>
    </w:p>
    <w:p w14:paraId="0417F810" w14:textId="36194D56" w:rsidR="006B745E" w:rsidRPr="00424F5C" w:rsidRDefault="006B745E" w:rsidP="006B745E">
      <w:r w:rsidRPr="00424F5C">
        <w:t>Time:</w:t>
      </w:r>
      <w:r w:rsidRPr="00424F5C">
        <w:tab/>
      </w:r>
      <w:r w:rsidRPr="00424F5C">
        <w:tab/>
        <w:t xml:space="preserve"> </w:t>
      </w:r>
      <w:r w:rsidRPr="00424F5C">
        <w:tab/>
        <w:t xml:space="preserve">6:30 </w:t>
      </w:r>
      <w:r w:rsidRPr="00DA7C63">
        <w:t xml:space="preserve">PM – </w:t>
      </w:r>
      <w:r w:rsidR="00DA7C63" w:rsidRPr="00DA7C63">
        <w:t>6:56</w:t>
      </w:r>
      <w:r w:rsidR="00792C08" w:rsidRPr="00DA7C63">
        <w:t xml:space="preserve"> </w:t>
      </w:r>
      <w:r w:rsidRPr="00DA7C63">
        <w:t>PM</w:t>
      </w:r>
    </w:p>
    <w:p w14:paraId="26942A9F" w14:textId="1BE2519C" w:rsidR="006B745E" w:rsidRPr="00424F5C" w:rsidRDefault="006B745E" w:rsidP="006B745E">
      <w:pPr>
        <w:ind w:left="2160" w:hanging="2160"/>
      </w:pPr>
      <w:r w:rsidRPr="00424F5C">
        <w:t>Members Present:</w:t>
      </w:r>
      <w:r w:rsidRPr="00424F5C">
        <w:tab/>
        <w:t>Chair Seth Ridinger</w:t>
      </w:r>
      <w:r w:rsidR="004943F1">
        <w:t>, Selectmen Matt Mecum and Jamie Underwood,</w:t>
      </w:r>
      <w:r w:rsidRPr="00424F5C">
        <w:t xml:space="preserve"> </w:t>
      </w:r>
      <w:r w:rsidR="004943F1">
        <w:t xml:space="preserve">and </w:t>
      </w:r>
      <w:r w:rsidRPr="00424F5C">
        <w:t>April Steward, Town Administrator</w:t>
      </w:r>
      <w:r w:rsidR="004943F1">
        <w:t>.</w:t>
      </w:r>
    </w:p>
    <w:p w14:paraId="1D33E111" w14:textId="77777777" w:rsidR="006B745E" w:rsidRPr="00576B6F" w:rsidRDefault="006B745E" w:rsidP="006B745E"/>
    <w:p w14:paraId="6A4E11B4" w14:textId="77777777" w:rsidR="006B745E" w:rsidRPr="00576B6F" w:rsidRDefault="006B745E" w:rsidP="006B745E">
      <w:pPr>
        <w:spacing w:after="120"/>
      </w:pPr>
      <w:r w:rsidRPr="00576B6F">
        <w:t xml:space="preserve">The meeting commenced at </w:t>
      </w:r>
      <w:r>
        <w:t>6:30 P</w:t>
      </w:r>
      <w:r w:rsidRPr="00576B6F">
        <w:t>M.</w:t>
      </w:r>
    </w:p>
    <w:p w14:paraId="2F7A7246" w14:textId="77777777" w:rsidR="006B745E" w:rsidRDefault="006B745E" w:rsidP="006B745E">
      <w:pPr>
        <w:jc w:val="both"/>
      </w:pPr>
      <w:r w:rsidRPr="00576B6F">
        <w:t>Pledge of Allegiance was recited.</w:t>
      </w:r>
    </w:p>
    <w:p w14:paraId="077EABD8" w14:textId="77777777" w:rsidR="006B745E" w:rsidRDefault="006B745E" w:rsidP="006B745E">
      <w:pPr>
        <w:jc w:val="both"/>
      </w:pPr>
    </w:p>
    <w:p w14:paraId="1A023F80" w14:textId="4B59BB93" w:rsidR="006B745E" w:rsidRDefault="006B745E" w:rsidP="006B745E"/>
    <w:p w14:paraId="1E705259" w14:textId="6448FD13" w:rsidR="004943F1" w:rsidRDefault="004943F1" w:rsidP="00AD0724">
      <w:pPr>
        <w:tabs>
          <w:tab w:val="left" w:pos="450"/>
        </w:tabs>
        <w:jc w:val="both"/>
      </w:pPr>
      <w:r w:rsidRPr="004943F1">
        <w:rPr>
          <w:b/>
          <w:bCs/>
          <w:u w:val="single"/>
        </w:rPr>
        <w:t xml:space="preserve">Award </w:t>
      </w:r>
      <w:r w:rsidR="00256CB1" w:rsidRPr="004943F1">
        <w:rPr>
          <w:b/>
          <w:bCs/>
          <w:u w:val="single"/>
        </w:rPr>
        <w:t>lifesaving</w:t>
      </w:r>
      <w:r w:rsidRPr="004943F1">
        <w:rPr>
          <w:b/>
          <w:bCs/>
          <w:u w:val="single"/>
        </w:rPr>
        <w:t xml:space="preserve"> citation to Henry Brekke: Representative Meghan </w:t>
      </w:r>
      <w:r w:rsidR="0001199D" w:rsidRPr="004943F1">
        <w:rPr>
          <w:b/>
          <w:bCs/>
          <w:u w:val="single"/>
        </w:rPr>
        <w:t>Kilcoyne:</w:t>
      </w:r>
    </w:p>
    <w:p w14:paraId="128781B0" w14:textId="5C6DD841" w:rsidR="004943F1" w:rsidRDefault="0001199D" w:rsidP="00AD0724">
      <w:pPr>
        <w:tabs>
          <w:tab w:val="left" w:pos="450"/>
        </w:tabs>
        <w:jc w:val="both"/>
      </w:pPr>
      <w:r>
        <w:t xml:space="preserve">Henry Brekke was eating lunch with one of his classmates when his classmate began to choke, and he went right into action to perform the Heimlich remover and saved his life. Representative Kilcoyne attended the meeting to present him with a honorable citation in recognition of his heroic actions. </w:t>
      </w:r>
    </w:p>
    <w:p w14:paraId="29E19CDB" w14:textId="77777777" w:rsidR="0001199D" w:rsidRPr="004943F1" w:rsidRDefault="0001199D" w:rsidP="00AD0724">
      <w:pPr>
        <w:tabs>
          <w:tab w:val="left" w:pos="450"/>
        </w:tabs>
        <w:jc w:val="both"/>
      </w:pPr>
    </w:p>
    <w:p w14:paraId="53130DF7" w14:textId="1BFCF0B0" w:rsidR="004943F1" w:rsidRDefault="004943F1" w:rsidP="00AD0724">
      <w:pPr>
        <w:tabs>
          <w:tab w:val="left" w:pos="450"/>
        </w:tabs>
        <w:jc w:val="both"/>
      </w:pPr>
      <w:r w:rsidRPr="004943F1">
        <w:rPr>
          <w:b/>
          <w:bCs/>
          <w:u w:val="single"/>
        </w:rPr>
        <w:t>Review and vote to award RFQ received from Feasibility Study Committee</w:t>
      </w:r>
      <w:r>
        <w:t>:</w:t>
      </w:r>
    </w:p>
    <w:p w14:paraId="51AA564B" w14:textId="6D1D6296" w:rsidR="00256CB1" w:rsidRDefault="00256CB1" w:rsidP="00AD0724">
      <w:pPr>
        <w:tabs>
          <w:tab w:val="left" w:pos="450"/>
        </w:tabs>
        <w:jc w:val="both"/>
      </w:pPr>
      <w:r>
        <w:t xml:space="preserve">Dennis Goguen from the Council on Aging Committee stated that he thinks we should move forward; it’s reasonable. Seth stated that Catlin Architecture has a lot of experience with Senior Centers and some experience in Public Safety buildings. Matt stated that they outsourced to people who had a lot of experience with them. This is the piece to get us the answers to the questions that we have and if we are not satisfied with his group, we are not tied to them to do the next step. </w:t>
      </w:r>
    </w:p>
    <w:p w14:paraId="1B5C0975" w14:textId="34E395D0" w:rsidR="00256CB1" w:rsidRDefault="00256CB1" w:rsidP="00AD0724">
      <w:pPr>
        <w:tabs>
          <w:tab w:val="left" w:pos="450"/>
        </w:tabs>
        <w:jc w:val="both"/>
      </w:pPr>
    </w:p>
    <w:p w14:paraId="19F70AE8" w14:textId="39A4ECB0" w:rsidR="00256CB1" w:rsidRPr="0001199D" w:rsidRDefault="00256CB1" w:rsidP="00AD0724">
      <w:pPr>
        <w:tabs>
          <w:tab w:val="left" w:pos="450"/>
        </w:tabs>
        <w:jc w:val="both"/>
        <w:rPr>
          <w:i/>
          <w:iCs/>
        </w:rPr>
      </w:pPr>
      <w:r w:rsidRPr="0001199D">
        <w:rPr>
          <w:i/>
          <w:iCs/>
        </w:rPr>
        <w:t xml:space="preserve">Matt Mecum made a motion to award the RFQ </w:t>
      </w:r>
      <w:r w:rsidR="0001199D" w:rsidRPr="0001199D">
        <w:rPr>
          <w:i/>
          <w:iCs/>
        </w:rPr>
        <w:t xml:space="preserve">for the Feasibility Study on the Senior Center/Public Safety Building </w:t>
      </w:r>
      <w:r w:rsidRPr="0001199D">
        <w:rPr>
          <w:i/>
          <w:iCs/>
        </w:rPr>
        <w:t>to Catlin Architecture LLC</w:t>
      </w:r>
      <w:r w:rsidR="0001199D" w:rsidRPr="0001199D">
        <w:rPr>
          <w:i/>
          <w:iCs/>
        </w:rPr>
        <w:t>, Jamie Underwood seconded, Voted all in favor.</w:t>
      </w:r>
    </w:p>
    <w:p w14:paraId="1F8C14AD" w14:textId="77777777" w:rsidR="004943F1" w:rsidRPr="004943F1" w:rsidRDefault="004943F1" w:rsidP="00AD0724">
      <w:pPr>
        <w:tabs>
          <w:tab w:val="left" w:pos="450"/>
        </w:tabs>
        <w:jc w:val="both"/>
      </w:pPr>
    </w:p>
    <w:p w14:paraId="6165C7D7" w14:textId="7474E5A1" w:rsidR="004943F1" w:rsidRPr="004943F1" w:rsidRDefault="004943F1" w:rsidP="00AD0724">
      <w:pPr>
        <w:tabs>
          <w:tab w:val="left" w:pos="450"/>
        </w:tabs>
        <w:jc w:val="both"/>
      </w:pPr>
      <w:r w:rsidRPr="004943F1">
        <w:rPr>
          <w:b/>
          <w:bCs/>
          <w:u w:val="single"/>
        </w:rPr>
        <w:t>Review and approve Town Planner/Land Use Inspectional Services job description and post position</w:t>
      </w:r>
      <w:r>
        <w:t>:</w:t>
      </w:r>
    </w:p>
    <w:p w14:paraId="463D0449" w14:textId="101ADAA3" w:rsidR="004943F1" w:rsidRPr="00DA7C63" w:rsidRDefault="00DA7C63" w:rsidP="00AD0724">
      <w:pPr>
        <w:tabs>
          <w:tab w:val="left" w:pos="450"/>
        </w:tabs>
        <w:jc w:val="both"/>
        <w:rPr>
          <w:bCs/>
        </w:rPr>
      </w:pPr>
      <w:r>
        <w:rPr>
          <w:bCs/>
        </w:rPr>
        <w:t xml:space="preserve">David Butler and Greg Cusimano from the Finance Committee attended the meeting. The Town Planner recently left and took a role in Worcester. The Board of Selectmen has found that the Town Planner </w:t>
      </w:r>
      <w:r w:rsidR="003E54D5">
        <w:rPr>
          <w:bCs/>
        </w:rPr>
        <w:t>is</w:t>
      </w:r>
      <w:r>
        <w:rPr>
          <w:bCs/>
        </w:rPr>
        <w:t xml:space="preserve"> of such value that they would like to move it to a full-time position. </w:t>
      </w:r>
      <w:r w:rsidR="00CD0FCB">
        <w:rPr>
          <w:bCs/>
        </w:rPr>
        <w:t xml:space="preserve">The budget for this position is a little over $40,000 and they would be looking to offer around $90,000. </w:t>
      </w:r>
      <w:r w:rsidR="003E54D5">
        <w:rPr>
          <w:bCs/>
        </w:rPr>
        <w:t>Dave added that the position also probably saved us money in legal fees and we received around $300,000 in grants when he was here that the position pays for itself. April added that she suggested changing the role to a Town Planner/Land Use Inspectional Services position since there are a lot of items that need to be handled. Dave stated that they have a meeting coming up on the 7</w:t>
      </w:r>
      <w:r w:rsidR="003E54D5" w:rsidRPr="003E54D5">
        <w:rPr>
          <w:bCs/>
          <w:vertAlign w:val="superscript"/>
        </w:rPr>
        <w:t>th</w:t>
      </w:r>
      <w:r w:rsidR="003E54D5">
        <w:rPr>
          <w:bCs/>
        </w:rPr>
        <w:t xml:space="preserve"> and can present it to the rest of FinCom then. April suggested paying it out of the budget that they currently have and doing transfers at the end of the fiscal if needed; Dave agreed. </w:t>
      </w:r>
    </w:p>
    <w:p w14:paraId="28FE9C71" w14:textId="7EF19F28" w:rsidR="004943F1" w:rsidRDefault="004943F1" w:rsidP="00AD0724">
      <w:pPr>
        <w:tabs>
          <w:tab w:val="left" w:pos="450"/>
        </w:tabs>
        <w:jc w:val="both"/>
        <w:rPr>
          <w:b/>
          <w:u w:val="single"/>
        </w:rPr>
      </w:pPr>
    </w:p>
    <w:p w14:paraId="1673BBD1" w14:textId="08C336AA" w:rsidR="00903A44" w:rsidRPr="00C42BB1" w:rsidRDefault="00903A44" w:rsidP="00AD0724">
      <w:pPr>
        <w:tabs>
          <w:tab w:val="left" w:pos="450"/>
        </w:tabs>
        <w:jc w:val="both"/>
        <w:rPr>
          <w:bCs/>
          <w:i/>
          <w:iCs/>
        </w:rPr>
      </w:pPr>
      <w:r w:rsidRPr="00C42BB1">
        <w:rPr>
          <w:bCs/>
          <w:i/>
          <w:iCs/>
        </w:rPr>
        <w:t>Matt Mecum made a motion to approve the job description for Town Planner/Land Use and Inspectional Services Director</w:t>
      </w:r>
      <w:r w:rsidR="00C42BB1" w:rsidRPr="00C42BB1">
        <w:rPr>
          <w:bCs/>
          <w:i/>
          <w:iCs/>
        </w:rPr>
        <w:t>, Jamie Underwood seconded. Voted all in favor.</w:t>
      </w:r>
    </w:p>
    <w:p w14:paraId="150D3FE2" w14:textId="77777777" w:rsidR="00C42BB1" w:rsidRDefault="00C42BB1" w:rsidP="00C42BB1">
      <w:pPr>
        <w:tabs>
          <w:tab w:val="left" w:pos="450"/>
        </w:tabs>
        <w:jc w:val="both"/>
      </w:pPr>
      <w:r w:rsidRPr="004943F1">
        <w:rPr>
          <w:b/>
          <w:bCs/>
          <w:u w:val="single"/>
        </w:rPr>
        <w:lastRenderedPageBreak/>
        <w:t>Review and vote to award RFP for Compensation &amp; Classification Study</w:t>
      </w:r>
      <w:r>
        <w:t>:</w:t>
      </w:r>
    </w:p>
    <w:p w14:paraId="1A739DF9" w14:textId="3EA78BCE" w:rsidR="003E54D5" w:rsidRPr="00B61CAB" w:rsidRDefault="00B61CAB" w:rsidP="00AD0724">
      <w:pPr>
        <w:tabs>
          <w:tab w:val="left" w:pos="450"/>
        </w:tabs>
        <w:jc w:val="both"/>
        <w:rPr>
          <w:bCs/>
          <w:i/>
          <w:iCs/>
        </w:rPr>
      </w:pPr>
      <w:r w:rsidRPr="00B61CAB">
        <w:rPr>
          <w:bCs/>
          <w:i/>
          <w:iCs/>
        </w:rPr>
        <w:t>Jamie Underwood made a motion to award the RFP for the Compensation &amp; Classification Study to Government HR USA, Matt Mecum seconded. Voted all in favor.</w:t>
      </w:r>
    </w:p>
    <w:p w14:paraId="68B79AB2" w14:textId="66B68517" w:rsidR="004943F1" w:rsidRDefault="004943F1" w:rsidP="00AD0724">
      <w:pPr>
        <w:tabs>
          <w:tab w:val="left" w:pos="450"/>
        </w:tabs>
        <w:jc w:val="both"/>
        <w:rPr>
          <w:b/>
          <w:u w:val="single"/>
        </w:rPr>
      </w:pPr>
    </w:p>
    <w:p w14:paraId="031CA8D0" w14:textId="7D84E4C9" w:rsidR="004943F1" w:rsidRDefault="004943F1" w:rsidP="00AD0724">
      <w:pPr>
        <w:tabs>
          <w:tab w:val="left" w:pos="450"/>
        </w:tabs>
        <w:jc w:val="both"/>
        <w:rPr>
          <w:b/>
          <w:u w:val="single"/>
        </w:rPr>
      </w:pPr>
    </w:p>
    <w:p w14:paraId="75A14541" w14:textId="2665ED1C" w:rsidR="00E74DC5" w:rsidRPr="00424F5C" w:rsidRDefault="00E74DC5" w:rsidP="00AD0724">
      <w:pPr>
        <w:tabs>
          <w:tab w:val="left" w:pos="450"/>
        </w:tabs>
        <w:jc w:val="both"/>
        <w:rPr>
          <w:bCs/>
          <w:i/>
          <w:iCs/>
        </w:rPr>
      </w:pPr>
      <w:r w:rsidRPr="00424F5C">
        <w:rPr>
          <w:bCs/>
          <w:i/>
          <w:iCs/>
        </w:rPr>
        <w:t>At</w:t>
      </w:r>
      <w:r w:rsidR="00EC7D9B" w:rsidRPr="00424F5C">
        <w:rPr>
          <w:bCs/>
          <w:i/>
          <w:iCs/>
        </w:rPr>
        <w:t xml:space="preserve"> </w:t>
      </w:r>
      <w:r w:rsidR="00C42BB1">
        <w:rPr>
          <w:bCs/>
          <w:i/>
          <w:iCs/>
        </w:rPr>
        <w:t>6:56</w:t>
      </w:r>
      <w:r w:rsidRPr="00424F5C">
        <w:rPr>
          <w:bCs/>
          <w:i/>
          <w:iCs/>
        </w:rPr>
        <w:t xml:space="preserve"> PM, </w:t>
      </w:r>
      <w:r w:rsidR="001E2E97">
        <w:rPr>
          <w:bCs/>
          <w:i/>
          <w:iCs/>
        </w:rPr>
        <w:t>Matt Mecum</w:t>
      </w:r>
      <w:r w:rsidR="006B745E" w:rsidRPr="00424F5C">
        <w:rPr>
          <w:bCs/>
          <w:i/>
          <w:iCs/>
        </w:rPr>
        <w:t xml:space="preserve"> made</w:t>
      </w:r>
      <w:r w:rsidR="00EC7D9B" w:rsidRPr="00424F5C">
        <w:rPr>
          <w:bCs/>
          <w:i/>
          <w:iCs/>
        </w:rPr>
        <w:t xml:space="preserve"> a motion to adjourn, </w:t>
      </w:r>
      <w:r w:rsidR="001E2E97">
        <w:rPr>
          <w:bCs/>
          <w:i/>
          <w:iCs/>
        </w:rPr>
        <w:t>Jamie Underwood</w:t>
      </w:r>
      <w:r w:rsidR="00EC7D9B" w:rsidRPr="00424F5C">
        <w:rPr>
          <w:bCs/>
          <w:i/>
          <w:iCs/>
        </w:rPr>
        <w:t xml:space="preserve"> seconded. Voted all in favor.</w:t>
      </w:r>
      <w:r w:rsidR="006433B8" w:rsidRPr="00424F5C">
        <w:rPr>
          <w:bCs/>
          <w:i/>
          <w:iCs/>
        </w:rPr>
        <w:t xml:space="preserve"> Matt: Yes, Seth: Yes, and Jamie: Yes.</w:t>
      </w:r>
    </w:p>
    <w:p w14:paraId="1093C5A6" w14:textId="10122144" w:rsidR="003D2D04" w:rsidRPr="00424F5C" w:rsidRDefault="003D2D04" w:rsidP="00AD0724">
      <w:pPr>
        <w:tabs>
          <w:tab w:val="left" w:pos="450"/>
        </w:tabs>
        <w:jc w:val="both"/>
        <w:rPr>
          <w:b/>
          <w:u w:val="single"/>
        </w:rPr>
      </w:pPr>
    </w:p>
    <w:p w14:paraId="645832C1" w14:textId="69518E6B" w:rsidR="00EB0524" w:rsidRPr="00424F5C" w:rsidRDefault="00EB0524" w:rsidP="00EB0524">
      <w:r w:rsidRPr="00424F5C">
        <w:t>Respectfully submitted,</w:t>
      </w:r>
    </w:p>
    <w:p w14:paraId="78D192A2" w14:textId="77777777" w:rsidR="002F6DAA" w:rsidRPr="00424F5C" w:rsidRDefault="002F6DAA" w:rsidP="00EB0524"/>
    <w:p w14:paraId="26A01292" w14:textId="77777777" w:rsidR="00EB0524" w:rsidRPr="00424F5C" w:rsidRDefault="00EB0524" w:rsidP="00EB0524">
      <w:r w:rsidRPr="00424F5C">
        <w:t>Alison Mack, Assistant to the Board of Selectmen</w:t>
      </w:r>
    </w:p>
    <w:p w14:paraId="0BAE30F1" w14:textId="77777777" w:rsidR="00EB0524" w:rsidRPr="00424F5C" w:rsidRDefault="00EB0524" w:rsidP="00EB0524">
      <w:pPr>
        <w:tabs>
          <w:tab w:val="left" w:pos="810"/>
        </w:tabs>
        <w:spacing w:after="120"/>
        <w:jc w:val="both"/>
      </w:pPr>
    </w:p>
    <w:p w14:paraId="3498490B" w14:textId="77777777" w:rsidR="00EB0524" w:rsidRPr="00424F5C" w:rsidRDefault="00EB0524" w:rsidP="00EB0524">
      <w:pPr>
        <w:rPr>
          <w:b/>
          <w:u w:val="single"/>
        </w:rPr>
      </w:pPr>
      <w:r w:rsidRPr="00424F5C">
        <w:rPr>
          <w:b/>
          <w:u w:val="single"/>
        </w:rPr>
        <w:t>Meeting Materials</w:t>
      </w:r>
    </w:p>
    <w:p w14:paraId="51370D60" w14:textId="77777777" w:rsidR="00EB0524" w:rsidRPr="00424F5C" w:rsidRDefault="00EB0524" w:rsidP="00EB0524">
      <w:pPr>
        <w:jc w:val="both"/>
      </w:pPr>
    </w:p>
    <w:p w14:paraId="480908AC" w14:textId="1280E5C0" w:rsidR="00EB0524" w:rsidRDefault="00EB0524" w:rsidP="00280B6F">
      <w:pPr>
        <w:jc w:val="both"/>
      </w:pPr>
      <w:r w:rsidRPr="00424F5C">
        <w:t>Agenda</w:t>
      </w:r>
      <w:r w:rsidRPr="00424F5C">
        <w:tab/>
      </w:r>
      <w:r w:rsidRPr="00424F5C">
        <w:tab/>
      </w:r>
      <w:r w:rsidRPr="00424F5C">
        <w:tab/>
      </w:r>
      <w:r w:rsidRPr="00424F5C">
        <w:tab/>
      </w:r>
      <w:r w:rsidRPr="00424F5C">
        <w:tab/>
      </w:r>
      <w:r w:rsidR="00AA0777">
        <w:tab/>
      </w:r>
      <w:r w:rsidRPr="00424F5C">
        <w:t>On File</w:t>
      </w:r>
      <w:r w:rsidR="007167B1" w:rsidRPr="00424F5C">
        <w:t xml:space="preserve"> in The Board of Selectmen’s Office</w:t>
      </w:r>
    </w:p>
    <w:p w14:paraId="75FAA3EE" w14:textId="13F30020" w:rsidR="00AA0777" w:rsidRDefault="00AA0777" w:rsidP="00280B6F">
      <w:pPr>
        <w:jc w:val="both"/>
      </w:pPr>
      <w:r>
        <w:t>Land Use and Inspectional Services Director JD</w:t>
      </w:r>
      <w:r>
        <w:tab/>
      </w:r>
      <w:r w:rsidRPr="00424F5C">
        <w:t>On File in The Board of Selectmen’s Office</w:t>
      </w:r>
    </w:p>
    <w:p w14:paraId="6C588398" w14:textId="3222EB55" w:rsidR="00AA0777" w:rsidRPr="00424F5C" w:rsidRDefault="00AA0777" w:rsidP="00280B6F">
      <w:pPr>
        <w:jc w:val="both"/>
      </w:pPr>
      <w:r>
        <w:t xml:space="preserve">RFQ </w:t>
      </w:r>
      <w:r w:rsidR="00653A5A">
        <w:t>– Senior Center/Pub Safety Building</w:t>
      </w:r>
      <w:r w:rsidR="00653A5A">
        <w:tab/>
      </w:r>
      <w:r w:rsidR="00653A5A">
        <w:tab/>
      </w:r>
      <w:r w:rsidR="00653A5A" w:rsidRPr="00424F5C">
        <w:t>On File in The Board of Selectmen’s Office</w:t>
      </w:r>
    </w:p>
    <w:p w14:paraId="191A9F64" w14:textId="37218E71" w:rsidR="007167B1" w:rsidRDefault="00653A5A" w:rsidP="001D1DBC">
      <w:r>
        <w:t>- Catlin Architecture</w:t>
      </w:r>
    </w:p>
    <w:p w14:paraId="0DD76203" w14:textId="69E522A0" w:rsidR="007167B1" w:rsidRDefault="00653A5A" w:rsidP="001D1DBC">
      <w:proofErr w:type="spellStart"/>
      <w:r>
        <w:t>GovHR</w:t>
      </w:r>
      <w:proofErr w:type="spellEnd"/>
      <w:r>
        <w:t xml:space="preserve"> Classification and Comp Study Proposal</w:t>
      </w:r>
      <w:r>
        <w:tab/>
      </w:r>
      <w:r w:rsidRPr="00424F5C">
        <w:t>On File in The Board of Selectmen’s Office</w:t>
      </w:r>
    </w:p>
    <w:p w14:paraId="166E468B" w14:textId="7BF560F9" w:rsidR="00653A5A" w:rsidRDefault="00653A5A" w:rsidP="001D1DBC">
      <w:r>
        <w:t xml:space="preserve">Cost Proposal – </w:t>
      </w:r>
      <w:proofErr w:type="spellStart"/>
      <w:r>
        <w:t>GovHR</w:t>
      </w:r>
      <w:proofErr w:type="spellEnd"/>
      <w:r>
        <w:tab/>
      </w:r>
      <w:r>
        <w:tab/>
      </w:r>
      <w:r>
        <w:tab/>
      </w:r>
      <w:r>
        <w:tab/>
      </w:r>
      <w:r w:rsidRPr="00424F5C">
        <w:t>On File in The Board of Selectmen’s Office</w:t>
      </w:r>
    </w:p>
    <w:p w14:paraId="0675DC51" w14:textId="7291B6C3" w:rsidR="00445FD4" w:rsidRDefault="00445FD4" w:rsidP="001D1DBC"/>
    <w:p w14:paraId="5B1D3E8A" w14:textId="0BF51CF6" w:rsidR="00445FD4" w:rsidRDefault="00445FD4" w:rsidP="001D1DBC"/>
    <w:p w14:paraId="5564C143" w14:textId="15571483" w:rsidR="00445FD4" w:rsidRDefault="00445FD4" w:rsidP="001D1DBC"/>
    <w:p w14:paraId="7ADF5D1D" w14:textId="77777777" w:rsidR="00445FD4" w:rsidRDefault="00445FD4" w:rsidP="00445FD4">
      <w:pPr>
        <w:pStyle w:val="ListParagraph"/>
        <w:tabs>
          <w:tab w:val="left" w:pos="810"/>
        </w:tabs>
        <w:ind w:left="540"/>
        <w:jc w:val="both"/>
        <w:rPr>
          <w:bCs/>
        </w:rPr>
      </w:pPr>
    </w:p>
    <w:p w14:paraId="2D9F05D0" w14:textId="77777777" w:rsidR="00445FD4" w:rsidRPr="001D1DBC" w:rsidRDefault="00445FD4" w:rsidP="001D1DBC"/>
    <w:sectPr w:rsidR="00445FD4" w:rsidRPr="001D1D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D1AA" w14:textId="77777777" w:rsidR="00350D74" w:rsidRDefault="00350D74" w:rsidP="00F74369">
      <w:r>
        <w:separator/>
      </w:r>
    </w:p>
  </w:endnote>
  <w:endnote w:type="continuationSeparator" w:id="0">
    <w:p w14:paraId="0D66374C" w14:textId="77777777" w:rsidR="00350D74" w:rsidRDefault="00350D74" w:rsidP="00F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6B9E" w14:textId="77777777" w:rsidR="00350D74" w:rsidRDefault="00350D74" w:rsidP="00F74369">
      <w:r>
        <w:separator/>
      </w:r>
    </w:p>
  </w:footnote>
  <w:footnote w:type="continuationSeparator" w:id="0">
    <w:p w14:paraId="44F621C7" w14:textId="77777777" w:rsidR="00350D74" w:rsidRDefault="00350D74" w:rsidP="00F7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8A6"/>
    <w:multiLevelType w:val="hybridMultilevel"/>
    <w:tmpl w:val="107A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4EB3"/>
    <w:multiLevelType w:val="multilevel"/>
    <w:tmpl w:val="4AD8D2AE"/>
    <w:lvl w:ilvl="0">
      <w:start w:val="1"/>
      <w:numFmt w:val="upperRoman"/>
      <w:lvlText w:val="%1)"/>
      <w:lvlJc w:val="left"/>
      <w:pPr>
        <w:ind w:left="360" w:hanging="360"/>
      </w:pPr>
    </w:lvl>
    <w:lvl w:ilvl="1">
      <w:start w:val="1"/>
      <w:numFmt w:val="bullet"/>
      <w:lvlText w:val=""/>
      <w:lvlJc w:val="left"/>
      <w:pPr>
        <w:ind w:left="99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2C5843"/>
    <w:multiLevelType w:val="hybridMultilevel"/>
    <w:tmpl w:val="765C272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A5721"/>
    <w:multiLevelType w:val="hybridMultilevel"/>
    <w:tmpl w:val="10700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B699C"/>
    <w:multiLevelType w:val="hybridMultilevel"/>
    <w:tmpl w:val="9162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71CC0"/>
    <w:multiLevelType w:val="multilevel"/>
    <w:tmpl w:val="884C4784"/>
    <w:lvl w:ilvl="0">
      <w:start w:val="1"/>
      <w:numFmt w:val="upperRoman"/>
      <w:lvlText w:val="%1)"/>
      <w:lvlJc w:val="left"/>
      <w:pPr>
        <w:ind w:left="360" w:hanging="360"/>
      </w:pPr>
      <w:rPr>
        <w:color w:val="auto"/>
      </w:rPr>
    </w:lvl>
    <w:lvl w:ilvl="1">
      <w:start w:val="1"/>
      <w:numFmt w:val="bullet"/>
      <w:lvlText w:val=""/>
      <w:lvlJc w:val="left"/>
      <w:pPr>
        <w:ind w:left="720" w:hanging="360"/>
      </w:pPr>
      <w:rPr>
        <w:rFonts w:ascii="Symbol" w:hAnsi="Symbol" w:hint="default"/>
      </w:r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B239A2"/>
    <w:multiLevelType w:val="hybridMultilevel"/>
    <w:tmpl w:val="5B74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F4982"/>
    <w:multiLevelType w:val="hybridMultilevel"/>
    <w:tmpl w:val="7CA0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13EE1"/>
    <w:multiLevelType w:val="hybridMultilevel"/>
    <w:tmpl w:val="963E599A"/>
    <w:lvl w:ilvl="0" w:tplc="FE34DD3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B67080A"/>
    <w:multiLevelType w:val="hybridMultilevel"/>
    <w:tmpl w:val="403A71C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0" w15:restartNumberingAfterBreak="0">
    <w:nsid w:val="1FB803B9"/>
    <w:multiLevelType w:val="hybridMultilevel"/>
    <w:tmpl w:val="C53E5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11AA0"/>
    <w:multiLevelType w:val="hybridMultilevel"/>
    <w:tmpl w:val="E7682872"/>
    <w:lvl w:ilvl="0" w:tplc="07244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D5F52"/>
    <w:multiLevelType w:val="hybridMultilevel"/>
    <w:tmpl w:val="2C7E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94018"/>
    <w:multiLevelType w:val="hybridMultilevel"/>
    <w:tmpl w:val="361E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B6FEE"/>
    <w:multiLevelType w:val="hybridMultilevel"/>
    <w:tmpl w:val="B8F40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D13AE"/>
    <w:multiLevelType w:val="hybridMultilevel"/>
    <w:tmpl w:val="FA5A08B0"/>
    <w:lvl w:ilvl="0" w:tplc="8DFEAF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73918"/>
    <w:multiLevelType w:val="hybridMultilevel"/>
    <w:tmpl w:val="8B026220"/>
    <w:lvl w:ilvl="0" w:tplc="F6D26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C7B9E"/>
    <w:multiLevelType w:val="hybridMultilevel"/>
    <w:tmpl w:val="43FC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14243"/>
    <w:multiLevelType w:val="hybridMultilevel"/>
    <w:tmpl w:val="18E6B30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3DDA15D5"/>
    <w:multiLevelType w:val="hybridMultilevel"/>
    <w:tmpl w:val="968CDE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F8E5DF9"/>
    <w:multiLevelType w:val="hybridMultilevel"/>
    <w:tmpl w:val="B01E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A41D9"/>
    <w:multiLevelType w:val="hybridMultilevel"/>
    <w:tmpl w:val="B3A6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22B6E"/>
    <w:multiLevelType w:val="hybridMultilevel"/>
    <w:tmpl w:val="A5F4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96382"/>
    <w:multiLevelType w:val="hybridMultilevel"/>
    <w:tmpl w:val="95D6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574B7"/>
    <w:multiLevelType w:val="hybridMultilevel"/>
    <w:tmpl w:val="1B48098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5" w15:restartNumberingAfterBreak="0">
    <w:nsid w:val="4D340F58"/>
    <w:multiLevelType w:val="hybridMultilevel"/>
    <w:tmpl w:val="C13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C5DFA"/>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1260" w:hanging="360"/>
      </w:pPr>
      <w:rPr>
        <w:rFonts w:ascii="Symbol" w:hAnsi="Symbol" w:hint="default"/>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27" w15:restartNumberingAfterBreak="0">
    <w:nsid w:val="53605EF8"/>
    <w:multiLevelType w:val="hybridMultilevel"/>
    <w:tmpl w:val="F6387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4790009"/>
    <w:multiLevelType w:val="hybridMultilevel"/>
    <w:tmpl w:val="524C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F2C79"/>
    <w:multiLevelType w:val="hybridMultilevel"/>
    <w:tmpl w:val="D080675A"/>
    <w:lvl w:ilvl="0" w:tplc="1BC0E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94F69"/>
    <w:multiLevelType w:val="hybridMultilevel"/>
    <w:tmpl w:val="DBC4B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8E21066"/>
    <w:multiLevelType w:val="hybridMultilevel"/>
    <w:tmpl w:val="BC0C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ED32B5"/>
    <w:multiLevelType w:val="hybridMultilevel"/>
    <w:tmpl w:val="E67E11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630FE"/>
    <w:multiLevelType w:val="hybridMultilevel"/>
    <w:tmpl w:val="DBF6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7586B"/>
    <w:multiLevelType w:val="hybridMultilevel"/>
    <w:tmpl w:val="8A9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9D2048"/>
    <w:multiLevelType w:val="hybridMultilevel"/>
    <w:tmpl w:val="3954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6403F"/>
    <w:multiLevelType w:val="hybridMultilevel"/>
    <w:tmpl w:val="085E7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71536A8"/>
    <w:multiLevelType w:val="hybridMultilevel"/>
    <w:tmpl w:val="9314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793637"/>
    <w:multiLevelType w:val="hybridMultilevel"/>
    <w:tmpl w:val="4FFA86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944144"/>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900" w:hanging="360"/>
      </w:pPr>
      <w:rPr>
        <w:rFonts w:ascii="Symbol" w:hAnsi="Symbol" w:hint="default"/>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num w:numId="1" w16cid:durableId="2055039690">
    <w:abstractNumId w:val="32"/>
  </w:num>
  <w:num w:numId="2" w16cid:durableId="769859719">
    <w:abstractNumId w:val="35"/>
  </w:num>
  <w:num w:numId="3" w16cid:durableId="1405175800">
    <w:abstractNumId w:val="19"/>
  </w:num>
  <w:num w:numId="4" w16cid:durableId="1593124775">
    <w:abstractNumId w:val="1"/>
  </w:num>
  <w:num w:numId="5" w16cid:durableId="258829887">
    <w:abstractNumId w:val="18"/>
  </w:num>
  <w:num w:numId="6" w16cid:durableId="959798446">
    <w:abstractNumId w:val="15"/>
  </w:num>
  <w:num w:numId="7" w16cid:durableId="714044609">
    <w:abstractNumId w:val="30"/>
  </w:num>
  <w:num w:numId="8" w16cid:durableId="500315959">
    <w:abstractNumId w:val="12"/>
  </w:num>
  <w:num w:numId="9" w16cid:durableId="1431194963">
    <w:abstractNumId w:val="16"/>
  </w:num>
  <w:num w:numId="10" w16cid:durableId="689836225">
    <w:abstractNumId w:val="31"/>
  </w:num>
  <w:num w:numId="11" w16cid:durableId="297688716">
    <w:abstractNumId w:val="8"/>
  </w:num>
  <w:num w:numId="12" w16cid:durableId="1173032020">
    <w:abstractNumId w:val="25"/>
  </w:num>
  <w:num w:numId="13" w16cid:durableId="1577283502">
    <w:abstractNumId w:val="20"/>
  </w:num>
  <w:num w:numId="14" w16cid:durableId="522984987">
    <w:abstractNumId w:val="7"/>
  </w:num>
  <w:num w:numId="15" w16cid:durableId="2030065444">
    <w:abstractNumId w:val="13"/>
  </w:num>
  <w:num w:numId="16" w16cid:durableId="1208958256">
    <w:abstractNumId w:val="23"/>
  </w:num>
  <w:num w:numId="17" w16cid:durableId="1408963510">
    <w:abstractNumId w:val="29"/>
  </w:num>
  <w:num w:numId="18" w16cid:durableId="391461461">
    <w:abstractNumId w:val="17"/>
  </w:num>
  <w:num w:numId="19" w16cid:durableId="1722242462">
    <w:abstractNumId w:val="34"/>
  </w:num>
  <w:num w:numId="20" w16cid:durableId="655115371">
    <w:abstractNumId w:val="2"/>
  </w:num>
  <w:num w:numId="21" w16cid:durableId="1044525270">
    <w:abstractNumId w:val="11"/>
  </w:num>
  <w:num w:numId="22" w16cid:durableId="320738658">
    <w:abstractNumId w:val="6"/>
  </w:num>
  <w:num w:numId="23" w16cid:durableId="1244413784">
    <w:abstractNumId w:val="37"/>
  </w:num>
  <w:num w:numId="24" w16cid:durableId="188957236">
    <w:abstractNumId w:val="28"/>
  </w:num>
  <w:num w:numId="25" w16cid:durableId="464733594">
    <w:abstractNumId w:val="10"/>
  </w:num>
  <w:num w:numId="26" w16cid:durableId="1715693970">
    <w:abstractNumId w:val="22"/>
  </w:num>
  <w:num w:numId="27" w16cid:durableId="42481662">
    <w:abstractNumId w:val="3"/>
  </w:num>
  <w:num w:numId="28" w16cid:durableId="265890985">
    <w:abstractNumId w:val="33"/>
  </w:num>
  <w:num w:numId="29" w16cid:durableId="441648697">
    <w:abstractNumId w:val="21"/>
  </w:num>
  <w:num w:numId="30" w16cid:durableId="1157960425">
    <w:abstractNumId w:val="5"/>
  </w:num>
  <w:num w:numId="31" w16cid:durableId="20862979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21450798">
    <w:abstractNumId w:val="39"/>
  </w:num>
  <w:num w:numId="33" w16cid:durableId="10866575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9785568">
    <w:abstractNumId w:val="24"/>
  </w:num>
  <w:num w:numId="35" w16cid:durableId="1151558273">
    <w:abstractNumId w:val="4"/>
  </w:num>
  <w:num w:numId="36" w16cid:durableId="843939085">
    <w:abstractNumId w:val="27"/>
  </w:num>
  <w:num w:numId="37" w16cid:durableId="138614349">
    <w:abstractNumId w:val="36"/>
  </w:num>
  <w:num w:numId="38" w16cid:durableId="2126339749">
    <w:abstractNumId w:val="0"/>
  </w:num>
  <w:num w:numId="39" w16cid:durableId="195588138">
    <w:abstractNumId w:val="38"/>
  </w:num>
  <w:num w:numId="40" w16cid:durableId="1629437592">
    <w:abstractNumId w:val="26"/>
  </w:num>
  <w:num w:numId="41" w16cid:durableId="58053095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3334439">
    <w:abstractNumId w:val="9"/>
  </w:num>
  <w:num w:numId="43" w16cid:durableId="17616786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24"/>
    <w:rsid w:val="00000CE5"/>
    <w:rsid w:val="0001199D"/>
    <w:rsid w:val="00022471"/>
    <w:rsid w:val="00026C69"/>
    <w:rsid w:val="00033F65"/>
    <w:rsid w:val="00047DB4"/>
    <w:rsid w:val="00061E29"/>
    <w:rsid w:val="00064FB5"/>
    <w:rsid w:val="00080571"/>
    <w:rsid w:val="00087229"/>
    <w:rsid w:val="000B3E0A"/>
    <w:rsid w:val="000B7198"/>
    <w:rsid w:val="000C14CE"/>
    <w:rsid w:val="000C77DA"/>
    <w:rsid w:val="000D5C0A"/>
    <w:rsid w:val="000E3EC1"/>
    <w:rsid w:val="000F0A1B"/>
    <w:rsid w:val="00111B85"/>
    <w:rsid w:val="001158A4"/>
    <w:rsid w:val="00120FFF"/>
    <w:rsid w:val="00136815"/>
    <w:rsid w:val="001374A4"/>
    <w:rsid w:val="0014087A"/>
    <w:rsid w:val="001427C3"/>
    <w:rsid w:val="00144697"/>
    <w:rsid w:val="00147A7A"/>
    <w:rsid w:val="0015486E"/>
    <w:rsid w:val="00170FD3"/>
    <w:rsid w:val="0017245A"/>
    <w:rsid w:val="001757F3"/>
    <w:rsid w:val="001A002C"/>
    <w:rsid w:val="001A5FF5"/>
    <w:rsid w:val="001B5B1A"/>
    <w:rsid w:val="001B7EBA"/>
    <w:rsid w:val="001D1DBC"/>
    <w:rsid w:val="001D37B1"/>
    <w:rsid w:val="001D55C2"/>
    <w:rsid w:val="001D75B6"/>
    <w:rsid w:val="001E2E97"/>
    <w:rsid w:val="001F4CE3"/>
    <w:rsid w:val="002043AA"/>
    <w:rsid w:val="00211FC0"/>
    <w:rsid w:val="00224EAB"/>
    <w:rsid w:val="002258FF"/>
    <w:rsid w:val="00226235"/>
    <w:rsid w:val="002424F0"/>
    <w:rsid w:val="00254367"/>
    <w:rsid w:val="002562CF"/>
    <w:rsid w:val="00256CB1"/>
    <w:rsid w:val="00264693"/>
    <w:rsid w:val="00280B6F"/>
    <w:rsid w:val="00295E70"/>
    <w:rsid w:val="002A251C"/>
    <w:rsid w:val="002A2AF6"/>
    <w:rsid w:val="002A55A8"/>
    <w:rsid w:val="002B2E51"/>
    <w:rsid w:val="002B4168"/>
    <w:rsid w:val="002B5178"/>
    <w:rsid w:val="002C5E95"/>
    <w:rsid w:val="002C6EEF"/>
    <w:rsid w:val="002D3766"/>
    <w:rsid w:val="002D47B0"/>
    <w:rsid w:val="002E76D7"/>
    <w:rsid w:val="002F06DA"/>
    <w:rsid w:val="002F6DAA"/>
    <w:rsid w:val="00303AA0"/>
    <w:rsid w:val="00306B44"/>
    <w:rsid w:val="003074A1"/>
    <w:rsid w:val="00314984"/>
    <w:rsid w:val="00317299"/>
    <w:rsid w:val="00320C32"/>
    <w:rsid w:val="00341ECC"/>
    <w:rsid w:val="00343D72"/>
    <w:rsid w:val="00346451"/>
    <w:rsid w:val="00350164"/>
    <w:rsid w:val="00350D74"/>
    <w:rsid w:val="003540CD"/>
    <w:rsid w:val="0036087E"/>
    <w:rsid w:val="00365390"/>
    <w:rsid w:val="00367ED7"/>
    <w:rsid w:val="00373B14"/>
    <w:rsid w:val="00376B20"/>
    <w:rsid w:val="00380F22"/>
    <w:rsid w:val="00394F17"/>
    <w:rsid w:val="003D2D04"/>
    <w:rsid w:val="003D60CF"/>
    <w:rsid w:val="003E54D5"/>
    <w:rsid w:val="003F13AE"/>
    <w:rsid w:val="003F4974"/>
    <w:rsid w:val="003F5247"/>
    <w:rsid w:val="003F61B8"/>
    <w:rsid w:val="004006F8"/>
    <w:rsid w:val="00403FFF"/>
    <w:rsid w:val="00414418"/>
    <w:rsid w:val="004177F0"/>
    <w:rsid w:val="00424F5C"/>
    <w:rsid w:val="00427E80"/>
    <w:rsid w:val="00445FD4"/>
    <w:rsid w:val="00447817"/>
    <w:rsid w:val="00470C47"/>
    <w:rsid w:val="00471140"/>
    <w:rsid w:val="004752FB"/>
    <w:rsid w:val="00483D44"/>
    <w:rsid w:val="004943F1"/>
    <w:rsid w:val="004C44A0"/>
    <w:rsid w:val="004D0D16"/>
    <w:rsid w:val="00500A51"/>
    <w:rsid w:val="005055EC"/>
    <w:rsid w:val="00506C6E"/>
    <w:rsid w:val="00511527"/>
    <w:rsid w:val="00521369"/>
    <w:rsid w:val="005259F7"/>
    <w:rsid w:val="005267F3"/>
    <w:rsid w:val="00530CEF"/>
    <w:rsid w:val="0053185C"/>
    <w:rsid w:val="00536618"/>
    <w:rsid w:val="0053739C"/>
    <w:rsid w:val="00537F0E"/>
    <w:rsid w:val="00545150"/>
    <w:rsid w:val="00576B6F"/>
    <w:rsid w:val="00583A36"/>
    <w:rsid w:val="005A0EB8"/>
    <w:rsid w:val="005A39AA"/>
    <w:rsid w:val="005B02E0"/>
    <w:rsid w:val="005B6D84"/>
    <w:rsid w:val="005B6EF6"/>
    <w:rsid w:val="005C1971"/>
    <w:rsid w:val="005D0D68"/>
    <w:rsid w:val="005E19BF"/>
    <w:rsid w:val="005F3504"/>
    <w:rsid w:val="005F6692"/>
    <w:rsid w:val="0060745D"/>
    <w:rsid w:val="00617070"/>
    <w:rsid w:val="00627551"/>
    <w:rsid w:val="00630D5C"/>
    <w:rsid w:val="00633D32"/>
    <w:rsid w:val="00634B71"/>
    <w:rsid w:val="006356F3"/>
    <w:rsid w:val="00637461"/>
    <w:rsid w:val="006433B8"/>
    <w:rsid w:val="00653A5A"/>
    <w:rsid w:val="0065702A"/>
    <w:rsid w:val="006637BB"/>
    <w:rsid w:val="00686C49"/>
    <w:rsid w:val="0069000F"/>
    <w:rsid w:val="006A18B0"/>
    <w:rsid w:val="006A3E1E"/>
    <w:rsid w:val="006B5F89"/>
    <w:rsid w:val="006B745E"/>
    <w:rsid w:val="006B7521"/>
    <w:rsid w:val="006C48BE"/>
    <w:rsid w:val="006E2B2B"/>
    <w:rsid w:val="00703168"/>
    <w:rsid w:val="00704B70"/>
    <w:rsid w:val="00706C3A"/>
    <w:rsid w:val="007167B1"/>
    <w:rsid w:val="0072481B"/>
    <w:rsid w:val="007315CA"/>
    <w:rsid w:val="00731AAA"/>
    <w:rsid w:val="007404CF"/>
    <w:rsid w:val="007440DF"/>
    <w:rsid w:val="007518A7"/>
    <w:rsid w:val="00771493"/>
    <w:rsid w:val="00774FC6"/>
    <w:rsid w:val="00781CBB"/>
    <w:rsid w:val="00790896"/>
    <w:rsid w:val="00792A30"/>
    <w:rsid w:val="00792C08"/>
    <w:rsid w:val="0079734E"/>
    <w:rsid w:val="007C18CA"/>
    <w:rsid w:val="007D15F2"/>
    <w:rsid w:val="007D3402"/>
    <w:rsid w:val="007E1C4C"/>
    <w:rsid w:val="007E4F6D"/>
    <w:rsid w:val="00801D24"/>
    <w:rsid w:val="008131CC"/>
    <w:rsid w:val="0081739C"/>
    <w:rsid w:val="00826B68"/>
    <w:rsid w:val="00831A65"/>
    <w:rsid w:val="00834338"/>
    <w:rsid w:val="00842D46"/>
    <w:rsid w:val="008827C4"/>
    <w:rsid w:val="00897759"/>
    <w:rsid w:val="008B55D2"/>
    <w:rsid w:val="008D5E51"/>
    <w:rsid w:val="00902BA4"/>
    <w:rsid w:val="00903A44"/>
    <w:rsid w:val="00906043"/>
    <w:rsid w:val="009134F7"/>
    <w:rsid w:val="00926013"/>
    <w:rsid w:val="00931361"/>
    <w:rsid w:val="00934343"/>
    <w:rsid w:val="00941557"/>
    <w:rsid w:val="0094429B"/>
    <w:rsid w:val="00945751"/>
    <w:rsid w:val="0094578D"/>
    <w:rsid w:val="00945BAC"/>
    <w:rsid w:val="0097705C"/>
    <w:rsid w:val="00982DDC"/>
    <w:rsid w:val="00984DC9"/>
    <w:rsid w:val="00990785"/>
    <w:rsid w:val="009C3819"/>
    <w:rsid w:val="009D0144"/>
    <w:rsid w:val="009D028C"/>
    <w:rsid w:val="009E09BC"/>
    <w:rsid w:val="009E49B7"/>
    <w:rsid w:val="009F6353"/>
    <w:rsid w:val="00A0424B"/>
    <w:rsid w:val="00A04EB6"/>
    <w:rsid w:val="00A22E2D"/>
    <w:rsid w:val="00A34EE1"/>
    <w:rsid w:val="00A4010D"/>
    <w:rsid w:val="00A4362F"/>
    <w:rsid w:val="00A45959"/>
    <w:rsid w:val="00A46844"/>
    <w:rsid w:val="00A52988"/>
    <w:rsid w:val="00A63C7F"/>
    <w:rsid w:val="00A758B2"/>
    <w:rsid w:val="00A914F4"/>
    <w:rsid w:val="00A96DA2"/>
    <w:rsid w:val="00AA0777"/>
    <w:rsid w:val="00AB46EF"/>
    <w:rsid w:val="00AC0275"/>
    <w:rsid w:val="00AC3BA4"/>
    <w:rsid w:val="00AD0724"/>
    <w:rsid w:val="00AD271F"/>
    <w:rsid w:val="00AE2567"/>
    <w:rsid w:val="00AE5AAA"/>
    <w:rsid w:val="00AF0388"/>
    <w:rsid w:val="00AF2D48"/>
    <w:rsid w:val="00AF4CAE"/>
    <w:rsid w:val="00AF4E1A"/>
    <w:rsid w:val="00AF516A"/>
    <w:rsid w:val="00B020D9"/>
    <w:rsid w:val="00B02459"/>
    <w:rsid w:val="00B04148"/>
    <w:rsid w:val="00B07438"/>
    <w:rsid w:val="00B07FF5"/>
    <w:rsid w:val="00B35389"/>
    <w:rsid w:val="00B477C8"/>
    <w:rsid w:val="00B54570"/>
    <w:rsid w:val="00B56637"/>
    <w:rsid w:val="00B61CAB"/>
    <w:rsid w:val="00B631AC"/>
    <w:rsid w:val="00B63844"/>
    <w:rsid w:val="00B934E4"/>
    <w:rsid w:val="00BA334B"/>
    <w:rsid w:val="00BA3639"/>
    <w:rsid w:val="00BC5224"/>
    <w:rsid w:val="00C01A7E"/>
    <w:rsid w:val="00C01F9A"/>
    <w:rsid w:val="00C0680D"/>
    <w:rsid w:val="00C07A43"/>
    <w:rsid w:val="00C123E8"/>
    <w:rsid w:val="00C13033"/>
    <w:rsid w:val="00C151DF"/>
    <w:rsid w:val="00C16ADC"/>
    <w:rsid w:val="00C171C8"/>
    <w:rsid w:val="00C206C7"/>
    <w:rsid w:val="00C37A6A"/>
    <w:rsid w:val="00C42BB1"/>
    <w:rsid w:val="00C61193"/>
    <w:rsid w:val="00C62DEB"/>
    <w:rsid w:val="00C86052"/>
    <w:rsid w:val="00C87697"/>
    <w:rsid w:val="00C925F7"/>
    <w:rsid w:val="00C92E50"/>
    <w:rsid w:val="00CA1CEB"/>
    <w:rsid w:val="00CB1AB2"/>
    <w:rsid w:val="00CB2CCE"/>
    <w:rsid w:val="00CB3306"/>
    <w:rsid w:val="00CB5075"/>
    <w:rsid w:val="00CC0110"/>
    <w:rsid w:val="00CC4D4A"/>
    <w:rsid w:val="00CC77B5"/>
    <w:rsid w:val="00CC7C6C"/>
    <w:rsid w:val="00CD005F"/>
    <w:rsid w:val="00CD0FCB"/>
    <w:rsid w:val="00CE3503"/>
    <w:rsid w:val="00D10B8E"/>
    <w:rsid w:val="00D16D71"/>
    <w:rsid w:val="00D16FE5"/>
    <w:rsid w:val="00D2742B"/>
    <w:rsid w:val="00D27BF7"/>
    <w:rsid w:val="00D318E6"/>
    <w:rsid w:val="00D37698"/>
    <w:rsid w:val="00D37BBE"/>
    <w:rsid w:val="00D42B3C"/>
    <w:rsid w:val="00D442DD"/>
    <w:rsid w:val="00D44B67"/>
    <w:rsid w:val="00D60A9B"/>
    <w:rsid w:val="00D61BB3"/>
    <w:rsid w:val="00D62B3D"/>
    <w:rsid w:val="00D85009"/>
    <w:rsid w:val="00DA4F08"/>
    <w:rsid w:val="00DA77CD"/>
    <w:rsid w:val="00DA7C63"/>
    <w:rsid w:val="00DB1DD6"/>
    <w:rsid w:val="00DC4F50"/>
    <w:rsid w:val="00DC7F93"/>
    <w:rsid w:val="00DD1FDB"/>
    <w:rsid w:val="00DD65A2"/>
    <w:rsid w:val="00DE3F70"/>
    <w:rsid w:val="00E07501"/>
    <w:rsid w:val="00E1257C"/>
    <w:rsid w:val="00E17A4D"/>
    <w:rsid w:val="00E310F0"/>
    <w:rsid w:val="00E433D0"/>
    <w:rsid w:val="00E51578"/>
    <w:rsid w:val="00E63502"/>
    <w:rsid w:val="00E663BC"/>
    <w:rsid w:val="00E74DC5"/>
    <w:rsid w:val="00E83BE9"/>
    <w:rsid w:val="00E90B54"/>
    <w:rsid w:val="00EA1538"/>
    <w:rsid w:val="00EB0524"/>
    <w:rsid w:val="00EB12AA"/>
    <w:rsid w:val="00EC389E"/>
    <w:rsid w:val="00EC7D9B"/>
    <w:rsid w:val="00ED4D1A"/>
    <w:rsid w:val="00ED641A"/>
    <w:rsid w:val="00EF2906"/>
    <w:rsid w:val="00EF4285"/>
    <w:rsid w:val="00EF519D"/>
    <w:rsid w:val="00EF7676"/>
    <w:rsid w:val="00F032ED"/>
    <w:rsid w:val="00F22C63"/>
    <w:rsid w:val="00F24B48"/>
    <w:rsid w:val="00F37597"/>
    <w:rsid w:val="00F5617D"/>
    <w:rsid w:val="00F5666E"/>
    <w:rsid w:val="00F6742F"/>
    <w:rsid w:val="00F74005"/>
    <w:rsid w:val="00F74369"/>
    <w:rsid w:val="00F76A0C"/>
    <w:rsid w:val="00FA7AAF"/>
    <w:rsid w:val="00FB145B"/>
    <w:rsid w:val="00FC0DD7"/>
    <w:rsid w:val="00FC2895"/>
    <w:rsid w:val="00FE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5B80"/>
  <w15:chartTrackingRefBased/>
  <w15:docId w15:val="{046D7020-B7A3-4AC9-A2B0-311E4AE3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0524"/>
    <w:pPr>
      <w:jc w:val="center"/>
    </w:pPr>
    <w:rPr>
      <w:b/>
    </w:rPr>
  </w:style>
  <w:style w:type="character" w:customStyle="1" w:styleId="TitleChar">
    <w:name w:val="Title Char"/>
    <w:basedOn w:val="DefaultParagraphFont"/>
    <w:link w:val="Title"/>
    <w:rsid w:val="00EB0524"/>
    <w:rPr>
      <w:rFonts w:ascii="Times New Roman" w:eastAsia="Times New Roman" w:hAnsi="Times New Roman" w:cs="Times New Roman"/>
      <w:b/>
      <w:sz w:val="24"/>
      <w:szCs w:val="24"/>
    </w:rPr>
  </w:style>
  <w:style w:type="paragraph" w:styleId="Subtitle">
    <w:name w:val="Subtitle"/>
    <w:basedOn w:val="Normal"/>
    <w:link w:val="SubtitleChar"/>
    <w:qFormat/>
    <w:rsid w:val="00EB0524"/>
    <w:pPr>
      <w:jc w:val="center"/>
    </w:pPr>
    <w:rPr>
      <w:b/>
      <w:bCs/>
      <w:sz w:val="36"/>
      <w:szCs w:val="22"/>
    </w:rPr>
  </w:style>
  <w:style w:type="character" w:customStyle="1" w:styleId="SubtitleChar">
    <w:name w:val="Subtitle Char"/>
    <w:basedOn w:val="DefaultParagraphFont"/>
    <w:link w:val="Subtitle"/>
    <w:rsid w:val="00EB0524"/>
    <w:rPr>
      <w:rFonts w:ascii="Times New Roman" w:eastAsia="Times New Roman" w:hAnsi="Times New Roman" w:cs="Times New Roman"/>
      <w:b/>
      <w:bCs/>
      <w:sz w:val="36"/>
    </w:rPr>
  </w:style>
  <w:style w:type="character" w:styleId="SubtleEmphasis">
    <w:name w:val="Subtle Emphasis"/>
    <w:basedOn w:val="DefaultParagraphFont"/>
    <w:uiPriority w:val="19"/>
    <w:qFormat/>
    <w:rsid w:val="00427E80"/>
    <w:rPr>
      <w:i/>
      <w:iCs/>
      <w:color w:val="404040" w:themeColor="text1" w:themeTint="BF"/>
    </w:rPr>
  </w:style>
  <w:style w:type="paragraph" w:styleId="ListParagraph">
    <w:name w:val="List Paragraph"/>
    <w:basedOn w:val="Normal"/>
    <w:uiPriority w:val="34"/>
    <w:qFormat/>
    <w:rsid w:val="001F4CE3"/>
    <w:pPr>
      <w:ind w:left="720"/>
      <w:contextualSpacing/>
    </w:pPr>
  </w:style>
  <w:style w:type="character" w:styleId="Hyperlink">
    <w:name w:val="Hyperlink"/>
    <w:basedOn w:val="DefaultParagraphFont"/>
    <w:uiPriority w:val="99"/>
    <w:unhideWhenUsed/>
    <w:rsid w:val="003D60CF"/>
    <w:rPr>
      <w:color w:val="0563C1" w:themeColor="hyperlink"/>
      <w:u w:val="single"/>
    </w:rPr>
  </w:style>
  <w:style w:type="character" w:styleId="UnresolvedMention">
    <w:name w:val="Unresolved Mention"/>
    <w:basedOn w:val="DefaultParagraphFont"/>
    <w:uiPriority w:val="99"/>
    <w:semiHidden/>
    <w:unhideWhenUsed/>
    <w:rsid w:val="003D60CF"/>
    <w:rPr>
      <w:color w:val="808080"/>
      <w:shd w:val="clear" w:color="auto" w:fill="E6E6E6"/>
    </w:rPr>
  </w:style>
  <w:style w:type="paragraph" w:styleId="Header">
    <w:name w:val="header"/>
    <w:basedOn w:val="Normal"/>
    <w:link w:val="HeaderChar"/>
    <w:uiPriority w:val="99"/>
    <w:unhideWhenUsed/>
    <w:rsid w:val="00F74369"/>
    <w:pPr>
      <w:tabs>
        <w:tab w:val="center" w:pos="4680"/>
        <w:tab w:val="right" w:pos="9360"/>
      </w:tabs>
    </w:pPr>
  </w:style>
  <w:style w:type="character" w:customStyle="1" w:styleId="HeaderChar">
    <w:name w:val="Header Char"/>
    <w:basedOn w:val="DefaultParagraphFont"/>
    <w:link w:val="Header"/>
    <w:uiPriority w:val="99"/>
    <w:rsid w:val="00F74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369"/>
    <w:pPr>
      <w:tabs>
        <w:tab w:val="center" w:pos="4680"/>
        <w:tab w:val="right" w:pos="9360"/>
      </w:tabs>
    </w:pPr>
  </w:style>
  <w:style w:type="character" w:customStyle="1" w:styleId="FooterChar">
    <w:name w:val="Footer Char"/>
    <w:basedOn w:val="DefaultParagraphFont"/>
    <w:link w:val="Footer"/>
    <w:uiPriority w:val="99"/>
    <w:rsid w:val="00F74369"/>
    <w:rPr>
      <w:rFonts w:ascii="Times New Roman" w:eastAsia="Times New Roman" w:hAnsi="Times New Roman" w:cs="Times New Roman"/>
      <w:sz w:val="24"/>
      <w:szCs w:val="24"/>
    </w:rPr>
  </w:style>
  <w:style w:type="paragraph" w:styleId="BodyText">
    <w:name w:val="Body Text"/>
    <w:basedOn w:val="Normal"/>
    <w:link w:val="BodyTextChar"/>
    <w:semiHidden/>
    <w:rsid w:val="007D3402"/>
    <w:pPr>
      <w:spacing w:line="360" w:lineRule="auto"/>
    </w:pPr>
    <w:rPr>
      <w:rFonts w:ascii="Arial" w:hAnsi="Arial" w:cs="Arial"/>
      <w:sz w:val="22"/>
      <w:szCs w:val="22"/>
    </w:rPr>
  </w:style>
  <w:style w:type="character" w:customStyle="1" w:styleId="BodyTextChar">
    <w:name w:val="Body Text Char"/>
    <w:basedOn w:val="DefaultParagraphFont"/>
    <w:link w:val="BodyText"/>
    <w:semiHidden/>
    <w:rsid w:val="007D3402"/>
    <w:rPr>
      <w:rFonts w:ascii="Arial" w:eastAsia="Times New Roman" w:hAnsi="Arial" w:cs="Arial"/>
    </w:rPr>
  </w:style>
  <w:style w:type="paragraph" w:styleId="BalloonText">
    <w:name w:val="Balloon Text"/>
    <w:basedOn w:val="Normal"/>
    <w:link w:val="BalloonTextChar"/>
    <w:uiPriority w:val="99"/>
    <w:semiHidden/>
    <w:unhideWhenUsed/>
    <w:rsid w:val="00607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5D"/>
    <w:rPr>
      <w:rFonts w:ascii="Segoe UI" w:eastAsia="Times New Roman" w:hAnsi="Segoe UI" w:cs="Segoe UI"/>
      <w:sz w:val="18"/>
      <w:szCs w:val="18"/>
    </w:rPr>
  </w:style>
  <w:style w:type="paragraph" w:styleId="PlainText">
    <w:name w:val="Plain Text"/>
    <w:basedOn w:val="Normal"/>
    <w:link w:val="PlainTextChar"/>
    <w:uiPriority w:val="99"/>
    <w:unhideWhenUsed/>
    <w:rsid w:val="006B745E"/>
    <w:rPr>
      <w:rFonts w:ascii="Calibri" w:eastAsiaTheme="minorHAnsi" w:hAnsi="Calibri" w:cs="Calibri"/>
      <w:sz w:val="28"/>
      <w:szCs w:val="28"/>
    </w:rPr>
  </w:style>
  <w:style w:type="character" w:customStyle="1" w:styleId="PlainTextChar">
    <w:name w:val="Plain Text Char"/>
    <w:basedOn w:val="DefaultParagraphFont"/>
    <w:link w:val="PlainText"/>
    <w:uiPriority w:val="99"/>
    <w:rsid w:val="006B745E"/>
    <w:rPr>
      <w:rFonts w:ascii="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47096">
      <w:bodyDiv w:val="1"/>
      <w:marLeft w:val="0"/>
      <w:marRight w:val="0"/>
      <w:marTop w:val="0"/>
      <w:marBottom w:val="0"/>
      <w:divBdr>
        <w:top w:val="none" w:sz="0" w:space="0" w:color="auto"/>
        <w:left w:val="none" w:sz="0" w:space="0" w:color="auto"/>
        <w:bottom w:val="none" w:sz="0" w:space="0" w:color="auto"/>
        <w:right w:val="none" w:sz="0" w:space="0" w:color="auto"/>
      </w:divBdr>
    </w:div>
    <w:div w:id="951128486">
      <w:bodyDiv w:val="1"/>
      <w:marLeft w:val="0"/>
      <w:marRight w:val="0"/>
      <w:marTop w:val="0"/>
      <w:marBottom w:val="0"/>
      <w:divBdr>
        <w:top w:val="none" w:sz="0" w:space="0" w:color="auto"/>
        <w:left w:val="none" w:sz="0" w:space="0" w:color="auto"/>
        <w:bottom w:val="none" w:sz="0" w:space="0" w:color="auto"/>
        <w:right w:val="none" w:sz="0" w:space="0" w:color="auto"/>
      </w:divBdr>
    </w:div>
    <w:div w:id="1154637800">
      <w:bodyDiv w:val="1"/>
      <w:marLeft w:val="0"/>
      <w:marRight w:val="0"/>
      <w:marTop w:val="0"/>
      <w:marBottom w:val="0"/>
      <w:divBdr>
        <w:top w:val="none" w:sz="0" w:space="0" w:color="auto"/>
        <w:left w:val="none" w:sz="0" w:space="0" w:color="auto"/>
        <w:bottom w:val="none" w:sz="0" w:space="0" w:color="auto"/>
        <w:right w:val="none" w:sz="0" w:space="0" w:color="auto"/>
      </w:divBdr>
    </w:div>
    <w:div w:id="1292250833">
      <w:bodyDiv w:val="1"/>
      <w:marLeft w:val="0"/>
      <w:marRight w:val="0"/>
      <w:marTop w:val="0"/>
      <w:marBottom w:val="0"/>
      <w:divBdr>
        <w:top w:val="none" w:sz="0" w:space="0" w:color="auto"/>
        <w:left w:val="none" w:sz="0" w:space="0" w:color="auto"/>
        <w:bottom w:val="none" w:sz="0" w:space="0" w:color="auto"/>
        <w:right w:val="none" w:sz="0" w:space="0" w:color="auto"/>
      </w:divBdr>
    </w:div>
    <w:div w:id="130399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9C8D-9181-41FE-86B5-441D3FB6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dc:creator>
  <cp:keywords/>
  <dc:description/>
  <cp:lastModifiedBy>Alison Mack</cp:lastModifiedBy>
  <cp:revision>5</cp:revision>
  <cp:lastPrinted>2021-01-11T20:46:00Z</cp:lastPrinted>
  <dcterms:created xsi:type="dcterms:W3CDTF">2023-01-17T15:52:00Z</dcterms:created>
  <dcterms:modified xsi:type="dcterms:W3CDTF">2023-01-17T18:51:00Z</dcterms:modified>
</cp:coreProperties>
</file>