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BE23EC" w:rsidRPr="00D81A23" w:rsidRDefault="00BE23EC" w:rsidP="00865877">
      <w:pPr>
        <w:spacing w:after="0" w:line="240" w:lineRule="auto"/>
        <w:jc w:val="center"/>
        <w:rPr>
          <w:b/>
          <w:sz w:val="24"/>
          <w:szCs w:val="24"/>
        </w:rPr>
      </w:pPr>
    </w:p>
    <w:p w:rsidR="00C903AB" w:rsidRPr="00BE23EC" w:rsidRDefault="00223402" w:rsidP="004039E0">
      <w:pPr>
        <w:spacing w:after="0" w:line="240" w:lineRule="auto"/>
        <w:rPr>
          <w:sz w:val="24"/>
          <w:szCs w:val="24"/>
        </w:rPr>
      </w:pPr>
      <w:r>
        <w:rPr>
          <w:b/>
          <w:sz w:val="24"/>
          <w:szCs w:val="24"/>
        </w:rPr>
        <w:t>Date</w:t>
      </w:r>
      <w:r w:rsidR="00865877">
        <w:rPr>
          <w:b/>
          <w:sz w:val="24"/>
          <w:szCs w:val="24"/>
        </w:rPr>
        <w:t xml:space="preserve"> of Meeting:</w:t>
      </w:r>
      <w:r w:rsidR="00BE23EC">
        <w:rPr>
          <w:b/>
          <w:sz w:val="24"/>
          <w:szCs w:val="24"/>
        </w:rPr>
        <w:t xml:space="preserve"> </w:t>
      </w:r>
      <w:r w:rsidR="00BE23EC">
        <w:rPr>
          <w:sz w:val="24"/>
          <w:szCs w:val="24"/>
        </w:rPr>
        <w:t>10.04.17</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757F28">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BE23EC" w:rsidRPr="00BE23EC">
        <w:rPr>
          <w:sz w:val="24"/>
          <w:szCs w:val="24"/>
        </w:rPr>
        <w:t>6:11pm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Pr>
          <w:b/>
          <w:sz w:val="24"/>
          <w:szCs w:val="24"/>
        </w:rPr>
        <w:t xml:space="preserve">; </w:t>
      </w:r>
      <w:r w:rsidR="00583C24" w:rsidRPr="00D81A23">
        <w:rPr>
          <w:sz w:val="24"/>
          <w:szCs w:val="24"/>
        </w:rPr>
        <w:t>Ozzie Sauer, Member</w:t>
      </w:r>
      <w:r>
        <w:rPr>
          <w:b/>
          <w:sz w:val="24"/>
          <w:szCs w:val="24"/>
        </w:rPr>
        <w:t xml:space="preserve">; </w:t>
      </w:r>
      <w:r w:rsidR="005E6E4C" w:rsidRPr="00D81A23">
        <w:rPr>
          <w:sz w:val="24"/>
          <w:szCs w:val="24"/>
        </w:rPr>
        <w:t>David Wheeler</w:t>
      </w:r>
      <w:r>
        <w:rPr>
          <w:sz w:val="24"/>
          <w:szCs w:val="24"/>
        </w:rPr>
        <w:t>, Member;</w:t>
      </w:r>
      <w:r>
        <w:rPr>
          <w:b/>
          <w:sz w:val="24"/>
          <w:szCs w:val="24"/>
        </w:rPr>
        <w:t xml:space="preserve"> </w:t>
      </w:r>
      <w:r w:rsidR="00583C24" w:rsidRPr="00D81A23">
        <w:rPr>
          <w:sz w:val="24"/>
          <w:szCs w:val="24"/>
        </w:rPr>
        <w:t>Laura Susanin, COA Coordinator</w:t>
      </w:r>
    </w:p>
    <w:p w:rsidR="00583C24" w:rsidRPr="00D81A23" w:rsidRDefault="00583C24" w:rsidP="00583C24">
      <w:pPr>
        <w:spacing w:after="0" w:line="240" w:lineRule="auto"/>
        <w:ind w:left="720"/>
        <w:rPr>
          <w:sz w:val="24"/>
          <w:szCs w:val="24"/>
        </w:rPr>
      </w:pPr>
    </w:p>
    <w:p w:rsidR="004039E0" w:rsidRPr="005E6E4C" w:rsidRDefault="004039E0" w:rsidP="004039E0">
      <w:pPr>
        <w:spacing w:after="0" w:line="240" w:lineRule="auto"/>
        <w:rPr>
          <w:b/>
          <w:sz w:val="24"/>
          <w:szCs w:val="24"/>
        </w:rPr>
      </w:pPr>
      <w:r w:rsidRPr="00D81A23">
        <w:rPr>
          <w:b/>
          <w:sz w:val="24"/>
          <w:szCs w:val="24"/>
        </w:rPr>
        <w:t>Absent:</w:t>
      </w:r>
      <w:r w:rsidR="00BE23EC">
        <w:rPr>
          <w:b/>
          <w:sz w:val="24"/>
          <w:szCs w:val="24"/>
        </w:rPr>
        <w:t xml:space="preserve"> </w:t>
      </w:r>
      <w:r w:rsidR="00BE23EC" w:rsidRPr="00BE23EC">
        <w:rPr>
          <w:sz w:val="24"/>
          <w:szCs w:val="24"/>
        </w:rPr>
        <w:t>Mary Ann Whitney, Member</w:t>
      </w:r>
    </w:p>
    <w:p w:rsidR="004039E0" w:rsidRPr="00D81A23" w:rsidRDefault="004039E0" w:rsidP="004039E0">
      <w:pPr>
        <w:spacing w:after="0" w:line="240" w:lineRule="auto"/>
        <w:rPr>
          <w:sz w:val="24"/>
          <w:szCs w:val="24"/>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D81A23" w:rsidRDefault="004039E0" w:rsidP="004039E0">
      <w:pPr>
        <w:spacing w:after="0" w:line="240" w:lineRule="auto"/>
        <w:rPr>
          <w:sz w:val="24"/>
          <w:szCs w:val="24"/>
        </w:rPr>
      </w:pPr>
    </w:p>
    <w:p w:rsidR="004039E0" w:rsidRPr="00D81A23"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BE23EC">
        <w:rPr>
          <w:sz w:val="24"/>
          <w:szCs w:val="24"/>
        </w:rPr>
        <w:t xml:space="preserve">Chickee </w:t>
      </w:r>
      <w:proofErr w:type="spellStart"/>
      <w:r w:rsidR="00BE23EC">
        <w:rPr>
          <w:sz w:val="24"/>
          <w:szCs w:val="24"/>
        </w:rPr>
        <w:t>Resseguie</w:t>
      </w:r>
      <w:proofErr w:type="spellEnd"/>
      <w:r w:rsidR="00BE23EC">
        <w:rPr>
          <w:sz w:val="24"/>
          <w:szCs w:val="24"/>
        </w:rPr>
        <w:t xml:space="preserve"> has given her resignation for the Senior Lunch Program but would like to continue to run the MOWs program.  ESWA Nutrition program aware and advertising for new Senior Lunch Program coordinator.</w:t>
      </w:r>
      <w:r w:rsidR="008762A5">
        <w:rPr>
          <w:sz w:val="24"/>
          <w:szCs w:val="24"/>
        </w:rPr>
        <w:t xml:space="preserve">  The newsletter was mailed out this week to residents.</w:t>
      </w:r>
    </w:p>
    <w:p w:rsidR="004039E0" w:rsidRPr="00D81A23" w:rsidRDefault="004039E0" w:rsidP="004039E0">
      <w:pPr>
        <w:spacing w:after="0" w:line="240" w:lineRule="auto"/>
        <w:rPr>
          <w:sz w:val="24"/>
          <w:szCs w:val="24"/>
        </w:rPr>
      </w:pPr>
    </w:p>
    <w:p w:rsidR="004039E0" w:rsidRPr="00BE23EC" w:rsidRDefault="004039E0" w:rsidP="004039E0">
      <w:pPr>
        <w:spacing w:after="0" w:line="240" w:lineRule="auto"/>
        <w:rPr>
          <w:sz w:val="24"/>
          <w:szCs w:val="24"/>
        </w:rPr>
      </w:pPr>
      <w:r w:rsidRPr="00D81A23">
        <w:rPr>
          <w:b/>
          <w:sz w:val="24"/>
          <w:szCs w:val="24"/>
        </w:rPr>
        <w:t xml:space="preserve">Minutes Approval: </w:t>
      </w:r>
      <w:bookmarkStart w:id="0" w:name="_Hlk498946573"/>
      <w:r w:rsidR="00BE23EC">
        <w:rPr>
          <w:sz w:val="24"/>
          <w:szCs w:val="24"/>
        </w:rPr>
        <w:t xml:space="preserve">Motion to approve by </w:t>
      </w:r>
      <w:proofErr w:type="spellStart"/>
      <w:r w:rsidR="00BE23EC">
        <w:rPr>
          <w:sz w:val="24"/>
          <w:szCs w:val="24"/>
        </w:rPr>
        <w:t>L.Susanin</w:t>
      </w:r>
      <w:proofErr w:type="spellEnd"/>
      <w:r w:rsidR="00BE23EC">
        <w:rPr>
          <w:sz w:val="24"/>
          <w:szCs w:val="24"/>
        </w:rPr>
        <w:t xml:space="preserve">; approved by </w:t>
      </w:r>
      <w:proofErr w:type="spellStart"/>
      <w:r w:rsidR="00BE23EC">
        <w:rPr>
          <w:sz w:val="24"/>
          <w:szCs w:val="24"/>
        </w:rPr>
        <w:t>D.Goguen</w:t>
      </w:r>
      <w:proofErr w:type="spellEnd"/>
      <w:r w:rsidR="00BE23EC">
        <w:rPr>
          <w:sz w:val="24"/>
          <w:szCs w:val="24"/>
        </w:rPr>
        <w:t xml:space="preserve">; second by </w:t>
      </w:r>
      <w:proofErr w:type="spellStart"/>
      <w:r w:rsidR="00BE23EC">
        <w:rPr>
          <w:sz w:val="24"/>
          <w:szCs w:val="24"/>
        </w:rPr>
        <w:t>W.Leach</w:t>
      </w:r>
      <w:proofErr w:type="spellEnd"/>
      <w:r w:rsidR="00BE23EC">
        <w:rPr>
          <w:sz w:val="24"/>
          <w:szCs w:val="24"/>
        </w:rPr>
        <w:t>.</w:t>
      </w:r>
    </w:p>
    <w:bookmarkEnd w:id="0"/>
    <w:p w:rsidR="004039E0" w:rsidRPr="00D81A23" w:rsidRDefault="004039E0" w:rsidP="004039E0">
      <w:pPr>
        <w:spacing w:after="0" w:line="240" w:lineRule="auto"/>
        <w:rPr>
          <w:sz w:val="24"/>
          <w:szCs w:val="24"/>
        </w:rPr>
      </w:pPr>
    </w:p>
    <w:p w:rsidR="004039E0" w:rsidRDefault="00BE23EC" w:rsidP="004039E0">
      <w:pPr>
        <w:spacing w:after="0" w:line="240" w:lineRule="auto"/>
        <w:rPr>
          <w:b/>
          <w:sz w:val="24"/>
          <w:szCs w:val="24"/>
        </w:rPr>
      </w:pPr>
      <w:r>
        <w:rPr>
          <w:b/>
          <w:sz w:val="24"/>
          <w:szCs w:val="24"/>
        </w:rPr>
        <w:t>Old</w:t>
      </w:r>
      <w:r w:rsidR="004039E0" w:rsidRPr="00D81A23">
        <w:rPr>
          <w:b/>
          <w:sz w:val="24"/>
          <w:szCs w:val="24"/>
        </w:rPr>
        <w:t xml:space="preserve"> Business:</w:t>
      </w:r>
      <w:bookmarkStart w:id="1" w:name="_GoBack"/>
      <w:bookmarkEnd w:id="1"/>
    </w:p>
    <w:p w:rsidR="00BE23EC" w:rsidRPr="008762A5" w:rsidRDefault="00BE23EC" w:rsidP="008762A5">
      <w:pPr>
        <w:pStyle w:val="ListParagraph"/>
        <w:numPr>
          <w:ilvl w:val="0"/>
          <w:numId w:val="4"/>
        </w:numPr>
        <w:spacing w:after="0" w:line="240" w:lineRule="auto"/>
        <w:ind w:left="720"/>
        <w:rPr>
          <w:b/>
          <w:sz w:val="24"/>
          <w:szCs w:val="24"/>
        </w:rPr>
      </w:pPr>
      <w:r w:rsidRPr="008762A5">
        <w:rPr>
          <w:b/>
          <w:sz w:val="24"/>
          <w:szCs w:val="24"/>
        </w:rPr>
        <w:t xml:space="preserve">Technology </w:t>
      </w:r>
      <w:r w:rsidRPr="008762A5">
        <w:rPr>
          <w:sz w:val="24"/>
          <w:szCs w:val="24"/>
        </w:rPr>
        <w:t xml:space="preserve">– </w:t>
      </w:r>
      <w:proofErr w:type="spellStart"/>
      <w:r w:rsidRPr="008762A5">
        <w:rPr>
          <w:sz w:val="24"/>
          <w:szCs w:val="24"/>
        </w:rPr>
        <w:t>L.Susanin</w:t>
      </w:r>
      <w:proofErr w:type="spellEnd"/>
      <w:r w:rsidRPr="008762A5">
        <w:rPr>
          <w:sz w:val="24"/>
          <w:szCs w:val="24"/>
        </w:rPr>
        <w:t xml:space="preserve"> shares update on myseniorcenter.com; first year of $1200 to be paid by IT budget; COA budget to </w:t>
      </w:r>
      <w:proofErr w:type="spellStart"/>
      <w:r w:rsidRPr="008762A5">
        <w:rPr>
          <w:sz w:val="24"/>
          <w:szCs w:val="24"/>
        </w:rPr>
        <w:t>pickup</w:t>
      </w:r>
      <w:proofErr w:type="spellEnd"/>
      <w:r w:rsidRPr="008762A5">
        <w:rPr>
          <w:sz w:val="24"/>
          <w:szCs w:val="24"/>
        </w:rPr>
        <w:t xml:space="preserve"> following years cost of $790 annually beginning year two.  Board approval to move ahead with myseniorcenter.com.  </w:t>
      </w:r>
    </w:p>
    <w:p w:rsidR="00BE23EC" w:rsidRPr="008762A5" w:rsidRDefault="00BE23EC" w:rsidP="008762A5">
      <w:pPr>
        <w:pStyle w:val="ListParagraph"/>
        <w:numPr>
          <w:ilvl w:val="0"/>
          <w:numId w:val="4"/>
        </w:numPr>
        <w:spacing w:after="0" w:line="240" w:lineRule="auto"/>
        <w:ind w:left="720"/>
        <w:rPr>
          <w:b/>
          <w:sz w:val="24"/>
          <w:szCs w:val="24"/>
        </w:rPr>
      </w:pPr>
      <w:r>
        <w:rPr>
          <w:b/>
          <w:sz w:val="24"/>
          <w:szCs w:val="24"/>
        </w:rPr>
        <w:t xml:space="preserve">Newsletter </w:t>
      </w:r>
      <w:r>
        <w:rPr>
          <w:sz w:val="24"/>
          <w:szCs w:val="24"/>
        </w:rPr>
        <w:t xml:space="preserve">– </w:t>
      </w:r>
      <w:proofErr w:type="spellStart"/>
      <w:r>
        <w:rPr>
          <w:sz w:val="24"/>
          <w:szCs w:val="24"/>
        </w:rPr>
        <w:t>L.Susanin</w:t>
      </w:r>
      <w:proofErr w:type="spellEnd"/>
      <w:r>
        <w:rPr>
          <w:sz w:val="24"/>
          <w:szCs w:val="24"/>
        </w:rPr>
        <w:t xml:space="preserve"> continues to explore various options for printing newsletter. She has spoken with Liturgical Press and will meet with Senior News Publications on 10.5.17.  </w:t>
      </w:r>
      <w:r w:rsidR="008762A5">
        <w:rPr>
          <w:sz w:val="24"/>
          <w:szCs w:val="24"/>
        </w:rPr>
        <w:t>Samples provided to board.  Board agrees with either newsletter printing company.</w:t>
      </w:r>
    </w:p>
    <w:p w:rsidR="008762A5" w:rsidRDefault="008762A5" w:rsidP="008762A5">
      <w:pPr>
        <w:pStyle w:val="ListParagraph"/>
        <w:numPr>
          <w:ilvl w:val="0"/>
          <w:numId w:val="4"/>
        </w:numPr>
        <w:spacing w:after="0" w:line="240" w:lineRule="auto"/>
        <w:ind w:left="720"/>
        <w:rPr>
          <w:sz w:val="24"/>
          <w:szCs w:val="24"/>
        </w:rPr>
      </w:pPr>
      <w:r>
        <w:rPr>
          <w:b/>
          <w:sz w:val="24"/>
          <w:szCs w:val="24"/>
        </w:rPr>
        <w:t xml:space="preserve">Van </w:t>
      </w:r>
      <w:r w:rsidRPr="008762A5">
        <w:rPr>
          <w:sz w:val="24"/>
          <w:szCs w:val="24"/>
        </w:rPr>
        <w:t xml:space="preserve">– </w:t>
      </w:r>
      <w:r>
        <w:rPr>
          <w:sz w:val="24"/>
          <w:szCs w:val="24"/>
        </w:rPr>
        <w:t xml:space="preserve">a van scheduler has been hired and will start within the next few weeks.  Discussion of hiring additional per diem and/or volunteer drivers to help cover vacations and sick days.  Board in agreement with staffing additional drivers.  </w:t>
      </w:r>
      <w:proofErr w:type="spellStart"/>
      <w:r>
        <w:rPr>
          <w:sz w:val="24"/>
          <w:szCs w:val="24"/>
        </w:rPr>
        <w:t>D.Goguen</w:t>
      </w:r>
      <w:proofErr w:type="spellEnd"/>
      <w:r>
        <w:rPr>
          <w:sz w:val="24"/>
          <w:szCs w:val="24"/>
        </w:rPr>
        <w:t xml:space="preserve"> recommends keeping maintenance log for van.</w:t>
      </w:r>
    </w:p>
    <w:p w:rsidR="008762A5" w:rsidRDefault="008762A5" w:rsidP="008762A5">
      <w:pPr>
        <w:spacing w:after="0" w:line="240" w:lineRule="auto"/>
        <w:rPr>
          <w:sz w:val="24"/>
          <w:szCs w:val="24"/>
        </w:rPr>
      </w:pPr>
    </w:p>
    <w:p w:rsidR="008762A5" w:rsidRDefault="008762A5" w:rsidP="008762A5">
      <w:pPr>
        <w:spacing w:after="0" w:line="240" w:lineRule="auto"/>
        <w:rPr>
          <w:b/>
          <w:sz w:val="24"/>
          <w:szCs w:val="24"/>
        </w:rPr>
      </w:pPr>
      <w:r w:rsidRPr="008762A5">
        <w:rPr>
          <w:b/>
          <w:sz w:val="24"/>
          <w:szCs w:val="24"/>
        </w:rPr>
        <w:t>New Business</w:t>
      </w:r>
      <w:r>
        <w:rPr>
          <w:b/>
          <w:sz w:val="24"/>
          <w:szCs w:val="24"/>
        </w:rPr>
        <w:t>:</w:t>
      </w:r>
    </w:p>
    <w:p w:rsidR="008762A5" w:rsidRDefault="008762A5" w:rsidP="008762A5">
      <w:pPr>
        <w:pStyle w:val="ListParagraph"/>
        <w:numPr>
          <w:ilvl w:val="0"/>
          <w:numId w:val="6"/>
        </w:numPr>
        <w:spacing w:after="0" w:line="240" w:lineRule="auto"/>
        <w:rPr>
          <w:sz w:val="24"/>
          <w:szCs w:val="24"/>
        </w:rPr>
      </w:pPr>
      <w:r>
        <w:rPr>
          <w:b/>
          <w:sz w:val="24"/>
          <w:szCs w:val="24"/>
        </w:rPr>
        <w:t xml:space="preserve">ESWA bill </w:t>
      </w:r>
      <w:r>
        <w:rPr>
          <w:sz w:val="24"/>
          <w:szCs w:val="24"/>
        </w:rPr>
        <w:t>–</w:t>
      </w:r>
      <w:r w:rsidRPr="008762A5">
        <w:rPr>
          <w:sz w:val="24"/>
          <w:szCs w:val="24"/>
        </w:rPr>
        <w:t xml:space="preserve"> </w:t>
      </w:r>
      <w:proofErr w:type="spellStart"/>
      <w:r>
        <w:rPr>
          <w:sz w:val="24"/>
          <w:szCs w:val="24"/>
        </w:rPr>
        <w:t>L.Susanin</w:t>
      </w:r>
      <w:proofErr w:type="spellEnd"/>
      <w:r>
        <w:rPr>
          <w:sz w:val="24"/>
          <w:szCs w:val="24"/>
        </w:rPr>
        <w:t xml:space="preserve"> provides bill from ESWA for $2228 for Elder Nutrition Program.  Per </w:t>
      </w:r>
      <w:proofErr w:type="spellStart"/>
      <w:r>
        <w:rPr>
          <w:sz w:val="24"/>
          <w:szCs w:val="24"/>
        </w:rPr>
        <w:t>D.Goguen</w:t>
      </w:r>
      <w:proofErr w:type="spellEnd"/>
      <w:r>
        <w:rPr>
          <w:sz w:val="24"/>
          <w:szCs w:val="24"/>
        </w:rPr>
        <w:t xml:space="preserve"> and </w:t>
      </w:r>
      <w:proofErr w:type="spellStart"/>
      <w:r>
        <w:rPr>
          <w:sz w:val="24"/>
          <w:szCs w:val="24"/>
        </w:rPr>
        <w:t>D.Wheeler</w:t>
      </w:r>
      <w:proofErr w:type="spellEnd"/>
      <w:r>
        <w:rPr>
          <w:sz w:val="24"/>
          <w:szCs w:val="24"/>
        </w:rPr>
        <w:t xml:space="preserve">, cost has gone up from previous couple years.  Request to call Elder Nutrition program to see why cost has increased – </w:t>
      </w:r>
      <w:proofErr w:type="spellStart"/>
      <w:r>
        <w:rPr>
          <w:sz w:val="24"/>
          <w:szCs w:val="24"/>
        </w:rPr>
        <w:t>L.Susanin</w:t>
      </w:r>
      <w:proofErr w:type="spellEnd"/>
      <w:r>
        <w:rPr>
          <w:sz w:val="24"/>
          <w:szCs w:val="24"/>
        </w:rPr>
        <w:t xml:space="preserve"> to follow-up.</w:t>
      </w:r>
    </w:p>
    <w:p w:rsidR="008762A5" w:rsidRDefault="008762A5" w:rsidP="008762A5">
      <w:pPr>
        <w:pStyle w:val="ListParagraph"/>
        <w:numPr>
          <w:ilvl w:val="0"/>
          <w:numId w:val="6"/>
        </w:numPr>
        <w:spacing w:after="0" w:line="240" w:lineRule="auto"/>
        <w:rPr>
          <w:sz w:val="24"/>
          <w:szCs w:val="24"/>
        </w:rPr>
      </w:pPr>
      <w:r>
        <w:rPr>
          <w:b/>
          <w:sz w:val="24"/>
          <w:szCs w:val="24"/>
        </w:rPr>
        <w:t xml:space="preserve">Programs </w:t>
      </w:r>
      <w:r>
        <w:rPr>
          <w:sz w:val="24"/>
          <w:szCs w:val="24"/>
        </w:rPr>
        <w:t xml:space="preserve">– </w:t>
      </w:r>
      <w:proofErr w:type="spellStart"/>
      <w:r>
        <w:rPr>
          <w:sz w:val="24"/>
          <w:szCs w:val="24"/>
        </w:rPr>
        <w:t>L.Susanin</w:t>
      </w:r>
      <w:proofErr w:type="spellEnd"/>
      <w:r>
        <w:rPr>
          <w:sz w:val="24"/>
          <w:szCs w:val="24"/>
        </w:rPr>
        <w:t xml:space="preserve"> has been speaking with community providers (Oriol Healthcare and </w:t>
      </w:r>
      <w:proofErr w:type="spellStart"/>
      <w:r>
        <w:rPr>
          <w:sz w:val="24"/>
          <w:szCs w:val="24"/>
        </w:rPr>
        <w:t>HomeInstead</w:t>
      </w:r>
      <w:proofErr w:type="spellEnd"/>
      <w:r>
        <w:rPr>
          <w:sz w:val="24"/>
          <w:szCs w:val="24"/>
        </w:rPr>
        <w:t xml:space="preserve">) regarding various programs available to Boylston seniors.  Programs are free and can be either educational or social.  </w:t>
      </w:r>
      <w:proofErr w:type="spellStart"/>
      <w:r>
        <w:rPr>
          <w:sz w:val="24"/>
          <w:szCs w:val="24"/>
        </w:rPr>
        <w:t>L.Susanin</w:t>
      </w:r>
      <w:proofErr w:type="spellEnd"/>
      <w:r>
        <w:rPr>
          <w:sz w:val="24"/>
          <w:szCs w:val="24"/>
        </w:rPr>
        <w:t xml:space="preserve"> to continue to explore.  </w:t>
      </w:r>
    </w:p>
    <w:p w:rsidR="000D5EC6" w:rsidRDefault="008762A5" w:rsidP="008762A5">
      <w:pPr>
        <w:pStyle w:val="ListParagraph"/>
        <w:numPr>
          <w:ilvl w:val="0"/>
          <w:numId w:val="6"/>
        </w:numPr>
        <w:spacing w:after="0" w:line="240" w:lineRule="auto"/>
        <w:rPr>
          <w:sz w:val="24"/>
          <w:szCs w:val="24"/>
        </w:rPr>
      </w:pPr>
      <w:r>
        <w:rPr>
          <w:b/>
          <w:sz w:val="24"/>
          <w:szCs w:val="24"/>
        </w:rPr>
        <w:lastRenderedPageBreak/>
        <w:t xml:space="preserve">Volunteers </w:t>
      </w:r>
      <w:r>
        <w:rPr>
          <w:sz w:val="24"/>
          <w:szCs w:val="24"/>
        </w:rPr>
        <w:t xml:space="preserve">– </w:t>
      </w:r>
      <w:proofErr w:type="spellStart"/>
      <w:r>
        <w:rPr>
          <w:sz w:val="24"/>
          <w:szCs w:val="24"/>
        </w:rPr>
        <w:t>L.Susanin</w:t>
      </w:r>
      <w:proofErr w:type="spellEnd"/>
      <w:r>
        <w:rPr>
          <w:sz w:val="24"/>
          <w:szCs w:val="24"/>
        </w:rPr>
        <w:t xml:space="preserve"> has received calls from community members looking to volunteer for the COA.  Discussion of volunteers being able to drive the van.  Question from </w:t>
      </w:r>
      <w:proofErr w:type="spellStart"/>
      <w:r>
        <w:rPr>
          <w:sz w:val="24"/>
          <w:szCs w:val="24"/>
        </w:rPr>
        <w:t>W.Leach</w:t>
      </w:r>
      <w:proofErr w:type="spellEnd"/>
      <w:r>
        <w:rPr>
          <w:sz w:val="24"/>
          <w:szCs w:val="24"/>
        </w:rPr>
        <w:t xml:space="preserve"> on liability coverage for volunteer drivers.</w:t>
      </w:r>
    </w:p>
    <w:p w:rsidR="008762A5" w:rsidRPr="000D5EC6" w:rsidRDefault="000D5EC6" w:rsidP="000D5EC6">
      <w:pPr>
        <w:pStyle w:val="ListParagraph"/>
        <w:numPr>
          <w:ilvl w:val="0"/>
          <w:numId w:val="6"/>
        </w:numPr>
        <w:spacing w:after="0" w:line="240" w:lineRule="auto"/>
        <w:rPr>
          <w:sz w:val="24"/>
          <w:szCs w:val="24"/>
        </w:rPr>
      </w:pPr>
      <w:r>
        <w:rPr>
          <w:b/>
          <w:sz w:val="24"/>
          <w:szCs w:val="24"/>
        </w:rPr>
        <w:t xml:space="preserve">Friends of the Boylston COA </w:t>
      </w:r>
      <w:r>
        <w:rPr>
          <w:sz w:val="24"/>
          <w:szCs w:val="24"/>
        </w:rPr>
        <w:t xml:space="preserve">– </w:t>
      </w:r>
      <w:proofErr w:type="spellStart"/>
      <w:r>
        <w:rPr>
          <w:sz w:val="24"/>
          <w:szCs w:val="24"/>
        </w:rPr>
        <w:t>L.Susanin</w:t>
      </w:r>
      <w:proofErr w:type="spellEnd"/>
      <w:r>
        <w:rPr>
          <w:sz w:val="24"/>
          <w:szCs w:val="24"/>
        </w:rPr>
        <w:t xml:space="preserve"> inquires if a Friends of the COA group has ever been attempted to be formed; per board, this group has not been attempted in past.  </w:t>
      </w:r>
      <w:proofErr w:type="spellStart"/>
      <w:r>
        <w:rPr>
          <w:sz w:val="24"/>
          <w:szCs w:val="24"/>
        </w:rPr>
        <w:t>L.Susanin</w:t>
      </w:r>
      <w:proofErr w:type="spellEnd"/>
      <w:r>
        <w:rPr>
          <w:sz w:val="24"/>
          <w:szCs w:val="24"/>
        </w:rPr>
        <w:t xml:space="preserve"> to explore organizing this type of group which can help raise funds that support the COA.</w:t>
      </w:r>
      <w:r w:rsidR="008762A5" w:rsidRPr="000D5EC6">
        <w:rPr>
          <w:sz w:val="24"/>
          <w:szCs w:val="24"/>
        </w:rPr>
        <w:t xml:space="preserve"> </w:t>
      </w:r>
    </w:p>
    <w:p w:rsidR="004A5A55" w:rsidRPr="00D81A23" w:rsidRDefault="004A5A55" w:rsidP="004A5A55">
      <w:pPr>
        <w:spacing w:after="0" w:line="240" w:lineRule="auto"/>
        <w:rPr>
          <w:b/>
          <w:sz w:val="24"/>
          <w:szCs w:val="24"/>
        </w:rPr>
      </w:pPr>
    </w:p>
    <w:p w:rsidR="005E6E4C" w:rsidRDefault="000D5EC6" w:rsidP="004A5A55">
      <w:pPr>
        <w:spacing w:after="0" w:line="240" w:lineRule="auto"/>
        <w:rPr>
          <w:sz w:val="24"/>
          <w:szCs w:val="24"/>
        </w:rPr>
      </w:pPr>
      <w:r>
        <w:rPr>
          <w:b/>
          <w:sz w:val="24"/>
          <w:szCs w:val="24"/>
        </w:rPr>
        <w:t>Comments</w:t>
      </w:r>
      <w:r w:rsidRPr="000D5EC6">
        <w:rPr>
          <w:sz w:val="24"/>
          <w:szCs w:val="24"/>
        </w:rPr>
        <w:t>:</w:t>
      </w:r>
      <w:r>
        <w:rPr>
          <w:sz w:val="24"/>
          <w:szCs w:val="24"/>
        </w:rPr>
        <w:t xml:space="preserve"> </w:t>
      </w:r>
      <w:proofErr w:type="spellStart"/>
      <w:r>
        <w:rPr>
          <w:sz w:val="24"/>
          <w:szCs w:val="24"/>
        </w:rPr>
        <w:t>D.Goguen</w:t>
      </w:r>
      <w:proofErr w:type="spellEnd"/>
      <w:r>
        <w:rPr>
          <w:sz w:val="24"/>
          <w:szCs w:val="24"/>
        </w:rPr>
        <w:t xml:space="preserve"> expresses satisfaction with progress of COA to date.</w:t>
      </w:r>
    </w:p>
    <w:p w:rsidR="00D81A23" w:rsidRDefault="00D81A23" w:rsidP="004A5A55">
      <w:pPr>
        <w:spacing w:after="0" w:line="240" w:lineRule="auto"/>
        <w:rPr>
          <w:sz w:val="28"/>
          <w:szCs w:val="28"/>
        </w:rPr>
      </w:pPr>
    </w:p>
    <w:p w:rsidR="00D81A23" w:rsidRDefault="000D5EC6" w:rsidP="004A5A55">
      <w:pPr>
        <w:spacing w:after="0" w:line="240" w:lineRule="auto"/>
        <w:rPr>
          <w:sz w:val="24"/>
          <w:szCs w:val="24"/>
        </w:rPr>
      </w:pPr>
      <w:r>
        <w:rPr>
          <w:b/>
          <w:sz w:val="24"/>
          <w:szCs w:val="24"/>
        </w:rPr>
        <w:t>Next</w:t>
      </w:r>
      <w:r w:rsidR="00D81A23">
        <w:rPr>
          <w:b/>
          <w:sz w:val="24"/>
          <w:szCs w:val="24"/>
        </w:rPr>
        <w:t xml:space="preserve"> meeting scheduled: </w:t>
      </w:r>
      <w:r>
        <w:rPr>
          <w:sz w:val="24"/>
          <w:szCs w:val="24"/>
        </w:rPr>
        <w:t>Wednesday, November 1, 2017 at 6pm</w:t>
      </w:r>
    </w:p>
    <w:p w:rsidR="000D5EC6" w:rsidRDefault="000D5EC6" w:rsidP="004A5A55">
      <w:pPr>
        <w:spacing w:after="0" w:line="240" w:lineRule="auto"/>
        <w:rPr>
          <w:sz w:val="24"/>
          <w:szCs w:val="24"/>
        </w:rPr>
      </w:pPr>
    </w:p>
    <w:p w:rsidR="000D5EC6" w:rsidRPr="000D5EC6" w:rsidRDefault="000D5EC6" w:rsidP="004A5A55">
      <w:pPr>
        <w:spacing w:after="0" w:line="240" w:lineRule="auto"/>
        <w:rPr>
          <w:sz w:val="24"/>
          <w:szCs w:val="24"/>
        </w:rPr>
      </w:pPr>
      <w:r>
        <w:rPr>
          <w:b/>
          <w:sz w:val="24"/>
          <w:szCs w:val="24"/>
        </w:rPr>
        <w:t>Adjou</w:t>
      </w:r>
      <w:r w:rsidR="00BE0576">
        <w:rPr>
          <w:b/>
          <w:sz w:val="24"/>
          <w:szCs w:val="24"/>
        </w:rPr>
        <w:t>r</w:t>
      </w:r>
      <w:r>
        <w:rPr>
          <w:b/>
          <w:sz w:val="24"/>
          <w:szCs w:val="24"/>
        </w:rPr>
        <w:t xml:space="preserve">nment: </w:t>
      </w:r>
      <w:r>
        <w:rPr>
          <w:sz w:val="24"/>
          <w:szCs w:val="24"/>
        </w:rPr>
        <w:t>7:01pm</w:t>
      </w:r>
    </w:p>
    <w:p w:rsidR="000F74BC" w:rsidRDefault="000F74BC" w:rsidP="00C903AB">
      <w:pPr>
        <w:spacing w:after="0" w:line="240" w:lineRule="auto"/>
        <w:jc w:val="center"/>
        <w:rPr>
          <w:b/>
          <w:sz w:val="28"/>
          <w:szCs w:val="28"/>
        </w:rPr>
      </w:pPr>
    </w:p>
    <w:p w:rsidR="00373672" w:rsidRPr="009E715A" w:rsidRDefault="00373672" w:rsidP="009E715A">
      <w:pPr>
        <w:spacing w:after="0" w:line="240" w:lineRule="auto"/>
        <w:rPr>
          <w:sz w:val="28"/>
          <w:szCs w:val="28"/>
        </w:rPr>
      </w:pPr>
    </w:p>
    <w:p w:rsidR="00C903AB" w:rsidRDefault="00C903AB" w:rsidP="00C903AB">
      <w:pPr>
        <w:spacing w:after="0" w:line="240" w:lineRule="auto"/>
        <w:jc w:val="center"/>
        <w:rPr>
          <w:b/>
          <w:sz w:val="28"/>
          <w:szCs w:val="28"/>
        </w:rPr>
      </w:pPr>
    </w:p>
    <w:p w:rsidR="00C903AB" w:rsidRPr="00C903AB" w:rsidRDefault="00C903AB" w:rsidP="00C903AB">
      <w:pPr>
        <w:spacing w:after="0" w:line="240" w:lineRule="auto"/>
        <w:rPr>
          <w:sz w:val="28"/>
          <w:szCs w:val="28"/>
        </w:rPr>
      </w:pPr>
    </w:p>
    <w:p w:rsidR="00C903AB" w:rsidRPr="00C903AB" w:rsidRDefault="00C903AB" w:rsidP="00C903AB">
      <w:pPr>
        <w:spacing w:after="0" w:line="240" w:lineRule="auto"/>
        <w:jc w:val="center"/>
        <w:rPr>
          <w:sz w:val="28"/>
          <w:szCs w:val="28"/>
        </w:rPr>
      </w:pPr>
    </w:p>
    <w:sectPr w:rsidR="00C903AB" w:rsidRPr="00C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8FA"/>
    <w:multiLevelType w:val="hybridMultilevel"/>
    <w:tmpl w:val="8E1A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5AA7"/>
    <w:multiLevelType w:val="hybridMultilevel"/>
    <w:tmpl w:val="F9444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047D8"/>
    <w:multiLevelType w:val="hybridMultilevel"/>
    <w:tmpl w:val="FE2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D5EC6"/>
    <w:rsid w:val="000F74BC"/>
    <w:rsid w:val="00174E15"/>
    <w:rsid w:val="00201579"/>
    <w:rsid w:val="00223402"/>
    <w:rsid w:val="002630C5"/>
    <w:rsid w:val="00270DA8"/>
    <w:rsid w:val="00325718"/>
    <w:rsid w:val="00373672"/>
    <w:rsid w:val="004039E0"/>
    <w:rsid w:val="004A5A55"/>
    <w:rsid w:val="004B49D4"/>
    <w:rsid w:val="00583C24"/>
    <w:rsid w:val="005A0E46"/>
    <w:rsid w:val="005E6E4C"/>
    <w:rsid w:val="006F3433"/>
    <w:rsid w:val="0074447D"/>
    <w:rsid w:val="00757F28"/>
    <w:rsid w:val="00797246"/>
    <w:rsid w:val="007F52A2"/>
    <w:rsid w:val="00865877"/>
    <w:rsid w:val="008762A5"/>
    <w:rsid w:val="00897E56"/>
    <w:rsid w:val="00907954"/>
    <w:rsid w:val="00943678"/>
    <w:rsid w:val="009E715A"/>
    <w:rsid w:val="00A06474"/>
    <w:rsid w:val="00B45B83"/>
    <w:rsid w:val="00B87644"/>
    <w:rsid w:val="00BE0576"/>
    <w:rsid w:val="00BE23EC"/>
    <w:rsid w:val="00BE5F48"/>
    <w:rsid w:val="00C81528"/>
    <w:rsid w:val="00C903AB"/>
    <w:rsid w:val="00CC2E97"/>
    <w:rsid w:val="00D81A23"/>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620"/>
  <w15:chartTrackingRefBased/>
  <w15:docId w15:val="{0B115AA6-CF99-4235-B74C-4C056AF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5</cp:revision>
  <cp:lastPrinted>2017-09-05T22:37:00Z</cp:lastPrinted>
  <dcterms:created xsi:type="dcterms:W3CDTF">2017-10-11T16:22:00Z</dcterms:created>
  <dcterms:modified xsi:type="dcterms:W3CDTF">2017-11-20T18:33:00Z</dcterms:modified>
</cp:coreProperties>
</file>