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0BA3" w14:textId="77777777" w:rsidR="004039E0" w:rsidRPr="000E397E" w:rsidRDefault="004039E0" w:rsidP="0086587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E397E">
        <w:rPr>
          <w:b/>
          <w:sz w:val="24"/>
          <w:szCs w:val="24"/>
        </w:rPr>
        <w:t xml:space="preserve">Town of </w:t>
      </w:r>
      <w:r w:rsidR="00C903AB" w:rsidRPr="000E397E">
        <w:rPr>
          <w:b/>
          <w:sz w:val="24"/>
          <w:szCs w:val="24"/>
        </w:rPr>
        <w:t>Boylston</w:t>
      </w:r>
    </w:p>
    <w:p w14:paraId="5B3A2502" w14:textId="77777777" w:rsidR="00A06474" w:rsidRPr="000E397E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0E397E">
        <w:rPr>
          <w:b/>
          <w:sz w:val="24"/>
          <w:szCs w:val="24"/>
        </w:rPr>
        <w:t>Council on Aging</w:t>
      </w:r>
    </w:p>
    <w:p w14:paraId="60AAB1CA" w14:textId="77777777" w:rsidR="00C903AB" w:rsidRPr="000E397E" w:rsidRDefault="00C903AB" w:rsidP="00865877">
      <w:pPr>
        <w:spacing w:after="0" w:line="240" w:lineRule="auto"/>
        <w:jc w:val="center"/>
        <w:rPr>
          <w:b/>
          <w:sz w:val="24"/>
          <w:szCs w:val="24"/>
        </w:rPr>
      </w:pPr>
      <w:r w:rsidRPr="000E397E">
        <w:rPr>
          <w:b/>
          <w:sz w:val="24"/>
          <w:szCs w:val="24"/>
        </w:rPr>
        <w:t>Meeting</w:t>
      </w:r>
      <w:r w:rsidR="00583C24" w:rsidRPr="000E397E">
        <w:rPr>
          <w:b/>
          <w:sz w:val="24"/>
          <w:szCs w:val="24"/>
        </w:rPr>
        <w:t xml:space="preserve"> Minutes</w:t>
      </w:r>
    </w:p>
    <w:p w14:paraId="0F737A16" w14:textId="11247011" w:rsidR="001B1785" w:rsidRPr="000E397E" w:rsidRDefault="007C498B" w:rsidP="008658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2020</w:t>
      </w:r>
    </w:p>
    <w:p w14:paraId="5C1F6074" w14:textId="77777777" w:rsidR="001B1785" w:rsidRPr="000E397E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14:paraId="3AC42067" w14:textId="77777777" w:rsidR="001B1785" w:rsidRPr="000E397E" w:rsidRDefault="001B1785" w:rsidP="00865877">
      <w:pPr>
        <w:spacing w:after="0" w:line="240" w:lineRule="auto"/>
        <w:jc w:val="center"/>
        <w:rPr>
          <w:b/>
          <w:sz w:val="24"/>
          <w:szCs w:val="24"/>
        </w:rPr>
      </w:pPr>
    </w:p>
    <w:p w14:paraId="111BD63A" w14:textId="77777777" w:rsidR="003B11AD" w:rsidRPr="000E397E" w:rsidRDefault="003B11AD" w:rsidP="00865877">
      <w:pPr>
        <w:spacing w:after="0" w:line="240" w:lineRule="auto"/>
        <w:jc w:val="center"/>
        <w:rPr>
          <w:b/>
          <w:sz w:val="24"/>
          <w:szCs w:val="24"/>
        </w:rPr>
      </w:pPr>
    </w:p>
    <w:p w14:paraId="73F63B7F" w14:textId="4317A856" w:rsidR="00C903AB" w:rsidRPr="000E397E" w:rsidRDefault="00223402" w:rsidP="004039E0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Date</w:t>
      </w:r>
      <w:r w:rsidR="00865877" w:rsidRPr="000E397E">
        <w:rPr>
          <w:b/>
          <w:sz w:val="24"/>
          <w:szCs w:val="24"/>
        </w:rPr>
        <w:t xml:space="preserve"> of Meeting:</w:t>
      </w:r>
      <w:r w:rsidR="003B11AD" w:rsidRPr="000E397E">
        <w:rPr>
          <w:b/>
          <w:sz w:val="24"/>
          <w:szCs w:val="24"/>
        </w:rPr>
        <w:t xml:space="preserve"> </w:t>
      </w:r>
      <w:r w:rsidR="00B01174" w:rsidRPr="000E397E">
        <w:rPr>
          <w:sz w:val="24"/>
          <w:szCs w:val="24"/>
        </w:rPr>
        <w:t>Wednesday, February 5</w:t>
      </w:r>
      <w:r w:rsidR="00B01174" w:rsidRPr="000E397E">
        <w:rPr>
          <w:sz w:val="24"/>
          <w:szCs w:val="24"/>
          <w:vertAlign w:val="superscript"/>
        </w:rPr>
        <w:t>th</w:t>
      </w:r>
      <w:r w:rsidR="007C498B">
        <w:rPr>
          <w:sz w:val="24"/>
          <w:szCs w:val="24"/>
        </w:rPr>
        <w:t xml:space="preserve">, 2020 </w:t>
      </w:r>
      <w:r w:rsidR="00B01174" w:rsidRPr="000E397E">
        <w:rPr>
          <w:sz w:val="24"/>
          <w:szCs w:val="24"/>
        </w:rPr>
        <w:t xml:space="preserve">at </w:t>
      </w:r>
      <w:r w:rsidR="000E397E">
        <w:rPr>
          <w:sz w:val="24"/>
          <w:szCs w:val="24"/>
        </w:rPr>
        <w:t>6</w:t>
      </w:r>
      <w:r w:rsidR="00204D38" w:rsidRPr="000E397E">
        <w:rPr>
          <w:sz w:val="24"/>
          <w:szCs w:val="24"/>
        </w:rPr>
        <w:t>pm</w:t>
      </w:r>
    </w:p>
    <w:p w14:paraId="48555B77" w14:textId="77777777" w:rsidR="00583C24" w:rsidRPr="000E397E" w:rsidRDefault="00865877" w:rsidP="00583C24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 xml:space="preserve">Location: </w:t>
      </w:r>
      <w:r w:rsidR="00204D38" w:rsidRPr="000E397E">
        <w:rPr>
          <w:sz w:val="24"/>
          <w:szCs w:val="24"/>
        </w:rPr>
        <w:t>Ward Nicholas Meeting Room</w:t>
      </w:r>
      <w:r w:rsidRPr="000E397E">
        <w:rPr>
          <w:sz w:val="24"/>
          <w:szCs w:val="24"/>
        </w:rPr>
        <w:t>, 221</w:t>
      </w:r>
      <w:r w:rsidR="008755F0" w:rsidRPr="000E397E">
        <w:rPr>
          <w:sz w:val="24"/>
          <w:szCs w:val="24"/>
        </w:rPr>
        <w:t xml:space="preserve"> Main Street, Boylston, MA  0150</w:t>
      </w:r>
      <w:r w:rsidRPr="000E397E">
        <w:rPr>
          <w:sz w:val="24"/>
          <w:szCs w:val="24"/>
        </w:rPr>
        <w:t>5</w:t>
      </w:r>
    </w:p>
    <w:p w14:paraId="0DA2C677" w14:textId="77777777" w:rsidR="004039E0" w:rsidRPr="000E397E" w:rsidRDefault="00865877" w:rsidP="00583C24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 xml:space="preserve">Time: </w:t>
      </w:r>
      <w:r w:rsidR="0080617E" w:rsidRPr="000E397E">
        <w:rPr>
          <w:sz w:val="24"/>
          <w:szCs w:val="24"/>
        </w:rPr>
        <w:t>6</w:t>
      </w:r>
      <w:r w:rsidR="00BD70F6" w:rsidRPr="000E397E">
        <w:rPr>
          <w:sz w:val="24"/>
          <w:szCs w:val="24"/>
        </w:rPr>
        <w:t>:0</w:t>
      </w:r>
      <w:r w:rsidR="00204D38" w:rsidRPr="000E397E">
        <w:rPr>
          <w:sz w:val="24"/>
          <w:szCs w:val="24"/>
        </w:rPr>
        <w:t>5</w:t>
      </w:r>
      <w:r w:rsidR="004254A8" w:rsidRPr="000E397E">
        <w:rPr>
          <w:sz w:val="24"/>
          <w:szCs w:val="24"/>
        </w:rPr>
        <w:t xml:space="preserve"> </w:t>
      </w:r>
      <w:r w:rsidR="00393B9B" w:rsidRPr="000E397E">
        <w:rPr>
          <w:sz w:val="24"/>
          <w:szCs w:val="24"/>
        </w:rPr>
        <w:t>p</w:t>
      </w:r>
      <w:r w:rsidR="003B11AD" w:rsidRPr="000E397E">
        <w:rPr>
          <w:sz w:val="24"/>
          <w:szCs w:val="24"/>
        </w:rPr>
        <w:t>m</w:t>
      </w:r>
    </w:p>
    <w:p w14:paraId="38A47BBA" w14:textId="77777777" w:rsidR="00384286" w:rsidRPr="000E397E" w:rsidRDefault="00865877" w:rsidP="00865877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 xml:space="preserve">Members </w:t>
      </w:r>
      <w:r w:rsidR="00583C24" w:rsidRPr="000E397E">
        <w:rPr>
          <w:b/>
          <w:sz w:val="24"/>
          <w:szCs w:val="24"/>
        </w:rPr>
        <w:t>Present:</w:t>
      </w:r>
      <w:r w:rsidRPr="000E397E">
        <w:rPr>
          <w:b/>
          <w:sz w:val="24"/>
          <w:szCs w:val="24"/>
        </w:rPr>
        <w:t xml:space="preserve"> </w:t>
      </w:r>
      <w:r w:rsidR="00583C24" w:rsidRPr="000E397E">
        <w:rPr>
          <w:sz w:val="24"/>
          <w:szCs w:val="24"/>
        </w:rPr>
        <w:t>Dennis Goguen</w:t>
      </w:r>
      <w:r w:rsidR="004039E0" w:rsidRPr="000E397E">
        <w:rPr>
          <w:sz w:val="24"/>
          <w:szCs w:val="24"/>
        </w:rPr>
        <w:t>, Chairperson</w:t>
      </w:r>
      <w:r w:rsidR="007B3B4C" w:rsidRPr="000E397E">
        <w:rPr>
          <w:sz w:val="24"/>
          <w:szCs w:val="24"/>
        </w:rPr>
        <w:t>;</w:t>
      </w:r>
      <w:r w:rsidR="00393B9B" w:rsidRPr="000E397E">
        <w:rPr>
          <w:sz w:val="24"/>
          <w:szCs w:val="24"/>
        </w:rPr>
        <w:t xml:space="preserve"> </w:t>
      </w:r>
      <w:r w:rsidR="004254A8" w:rsidRPr="000E397E">
        <w:rPr>
          <w:sz w:val="24"/>
          <w:szCs w:val="24"/>
        </w:rPr>
        <w:t xml:space="preserve">Warren Leach, Member; </w:t>
      </w:r>
      <w:r w:rsidR="000E14A0" w:rsidRPr="000E397E">
        <w:rPr>
          <w:sz w:val="24"/>
          <w:szCs w:val="24"/>
        </w:rPr>
        <w:t xml:space="preserve">Kathy Lohnes, COA Assistant; </w:t>
      </w:r>
      <w:r w:rsidR="00BD70F6" w:rsidRPr="000E397E">
        <w:rPr>
          <w:sz w:val="24"/>
          <w:szCs w:val="24"/>
        </w:rPr>
        <w:t>Ed Mac</w:t>
      </w:r>
      <w:r w:rsidR="00EF45B5">
        <w:rPr>
          <w:sz w:val="24"/>
          <w:szCs w:val="24"/>
        </w:rPr>
        <w:t>D</w:t>
      </w:r>
      <w:r w:rsidR="00BD70F6" w:rsidRPr="000E397E">
        <w:rPr>
          <w:sz w:val="24"/>
          <w:szCs w:val="24"/>
        </w:rPr>
        <w:t xml:space="preserve">onald, Member; </w:t>
      </w:r>
      <w:r w:rsidR="00204D38" w:rsidRPr="000E397E">
        <w:rPr>
          <w:sz w:val="24"/>
          <w:szCs w:val="24"/>
        </w:rPr>
        <w:t>Deborah Goodrich, Member</w:t>
      </w:r>
      <w:r w:rsidR="00B01174" w:rsidRPr="000E397E">
        <w:rPr>
          <w:sz w:val="24"/>
          <w:szCs w:val="24"/>
        </w:rPr>
        <w:t>; Ozzie Sauer, Member; David Wheeler, Member</w:t>
      </w:r>
    </w:p>
    <w:p w14:paraId="192B66C3" w14:textId="77777777" w:rsidR="004039E0" w:rsidRPr="000E397E" w:rsidRDefault="004039E0" w:rsidP="004039E0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Absent</w:t>
      </w:r>
      <w:r w:rsidR="005F3216" w:rsidRPr="000E397E">
        <w:rPr>
          <w:b/>
          <w:sz w:val="24"/>
          <w:szCs w:val="24"/>
        </w:rPr>
        <w:t xml:space="preserve">: </w:t>
      </w:r>
      <w:r w:rsidR="00B01174" w:rsidRPr="000E397E">
        <w:rPr>
          <w:sz w:val="24"/>
          <w:szCs w:val="24"/>
        </w:rPr>
        <w:t>---</w:t>
      </w:r>
    </w:p>
    <w:p w14:paraId="311218AA" w14:textId="77777777" w:rsidR="00D75785" w:rsidRPr="000E397E" w:rsidRDefault="004039E0" w:rsidP="004039E0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Guests:</w:t>
      </w:r>
      <w:r w:rsidRPr="000E397E">
        <w:rPr>
          <w:sz w:val="24"/>
          <w:szCs w:val="24"/>
        </w:rPr>
        <w:t xml:space="preserve"> </w:t>
      </w:r>
      <w:r w:rsidR="00865877" w:rsidRPr="000E397E">
        <w:rPr>
          <w:sz w:val="24"/>
          <w:szCs w:val="24"/>
        </w:rPr>
        <w:t>Janet Sargood, videographer</w:t>
      </w:r>
      <w:r w:rsidR="007C5FD8" w:rsidRPr="000E397E">
        <w:rPr>
          <w:sz w:val="24"/>
          <w:szCs w:val="24"/>
        </w:rPr>
        <w:t>; Kristin Higgins, owner, Center Balance; Andrea MacRitchie</w:t>
      </w:r>
      <w:r w:rsidR="000E397E">
        <w:rPr>
          <w:sz w:val="24"/>
          <w:szCs w:val="24"/>
        </w:rPr>
        <w:t>, resident</w:t>
      </w:r>
      <w:r w:rsidR="00B02D31" w:rsidRPr="000E397E">
        <w:rPr>
          <w:sz w:val="24"/>
          <w:szCs w:val="24"/>
        </w:rPr>
        <w:t xml:space="preserve">        </w:t>
      </w:r>
    </w:p>
    <w:p w14:paraId="1E48F2B9" w14:textId="77777777" w:rsidR="00455BDF" w:rsidRPr="000E397E" w:rsidRDefault="004039E0" w:rsidP="004039E0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Announcements</w:t>
      </w:r>
      <w:r w:rsidR="00D75785" w:rsidRPr="000E397E">
        <w:rPr>
          <w:b/>
          <w:sz w:val="24"/>
          <w:szCs w:val="24"/>
        </w:rPr>
        <w:t xml:space="preserve">: </w:t>
      </w:r>
      <w:r w:rsidR="007C5FD8" w:rsidRPr="000E397E">
        <w:rPr>
          <w:sz w:val="24"/>
          <w:szCs w:val="24"/>
        </w:rPr>
        <w:t>Se</w:t>
      </w:r>
      <w:r w:rsidR="000E14A0" w:rsidRPr="000E397E">
        <w:rPr>
          <w:sz w:val="24"/>
          <w:szCs w:val="24"/>
        </w:rPr>
        <w:t>nior Citizens Society</w:t>
      </w:r>
      <w:r w:rsidR="00204D38" w:rsidRPr="000E397E">
        <w:rPr>
          <w:sz w:val="24"/>
          <w:szCs w:val="24"/>
        </w:rPr>
        <w:t xml:space="preserve"> </w:t>
      </w:r>
      <w:r w:rsidR="007C5FD8" w:rsidRPr="000E397E">
        <w:rPr>
          <w:sz w:val="24"/>
          <w:szCs w:val="24"/>
        </w:rPr>
        <w:t>Meeting on Monday, February 10</w:t>
      </w:r>
      <w:r w:rsidR="007C5FD8" w:rsidRPr="000E397E">
        <w:rPr>
          <w:sz w:val="24"/>
          <w:szCs w:val="24"/>
          <w:vertAlign w:val="superscript"/>
        </w:rPr>
        <w:t>th</w:t>
      </w:r>
      <w:r w:rsidR="007C5FD8" w:rsidRPr="000E397E">
        <w:rPr>
          <w:sz w:val="24"/>
          <w:szCs w:val="24"/>
        </w:rPr>
        <w:t xml:space="preserve"> for Valentine’s Day bingo.  March meeting will be the annual St. Patrick’s Day lunch at Worcester Technical High School, March 17</w:t>
      </w:r>
      <w:r w:rsidR="007C5FD8" w:rsidRPr="000E397E">
        <w:rPr>
          <w:sz w:val="24"/>
          <w:szCs w:val="24"/>
          <w:vertAlign w:val="superscript"/>
        </w:rPr>
        <w:t>th</w:t>
      </w:r>
      <w:r w:rsidR="007C5FD8" w:rsidRPr="000E397E">
        <w:rPr>
          <w:sz w:val="24"/>
          <w:szCs w:val="24"/>
        </w:rPr>
        <w:t>, tickets are subsidized at $10.  No COA programs or van on February 17</w:t>
      </w:r>
      <w:r w:rsidR="007C5FD8" w:rsidRPr="000E397E">
        <w:rPr>
          <w:sz w:val="24"/>
          <w:szCs w:val="24"/>
          <w:vertAlign w:val="superscript"/>
        </w:rPr>
        <w:t>th</w:t>
      </w:r>
      <w:r w:rsidR="007C5FD8" w:rsidRPr="000E397E">
        <w:rPr>
          <w:sz w:val="24"/>
          <w:szCs w:val="24"/>
        </w:rPr>
        <w:t xml:space="preserve"> in observance of President’s Day.  Office is also closed. </w:t>
      </w:r>
    </w:p>
    <w:p w14:paraId="6F946930" w14:textId="77777777" w:rsidR="007C5FD8" w:rsidRPr="000E397E" w:rsidRDefault="007C5FD8" w:rsidP="004039E0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 xml:space="preserve">New Business:  </w:t>
      </w:r>
      <w:r w:rsidRPr="000E397E">
        <w:rPr>
          <w:sz w:val="24"/>
          <w:szCs w:val="24"/>
        </w:rPr>
        <w:t>Kristin Higgins, Owner of Center Balance in Clinton spoke with the board to discuss leading a Silver Sneakers fitness class on Fridays at the Town House.  Would like COA approval.  Kristin spoke of her credentials.  Would like to hold a Friday class of a combination of Tai Chi, Yoga &amp; Qigong.</w:t>
      </w:r>
      <w:r w:rsidR="00032055" w:rsidRPr="000E397E">
        <w:rPr>
          <w:sz w:val="24"/>
          <w:szCs w:val="24"/>
        </w:rPr>
        <w:t xml:space="preserve">  Boylston resident, Andrea M</w:t>
      </w:r>
      <w:r w:rsidR="00101E3E" w:rsidRPr="000E397E">
        <w:rPr>
          <w:sz w:val="24"/>
          <w:szCs w:val="24"/>
        </w:rPr>
        <w:t xml:space="preserve">acRitchie spoke of Kristin’s classes and how much they have medically helped her.  Board approved updated fitness program waiver form.  COA received $2,500 from the Lillian A. </w:t>
      </w:r>
      <w:proofErr w:type="spellStart"/>
      <w:r w:rsidR="00101E3E" w:rsidRPr="000E397E">
        <w:rPr>
          <w:sz w:val="24"/>
          <w:szCs w:val="24"/>
        </w:rPr>
        <w:t>Luksis</w:t>
      </w:r>
      <w:proofErr w:type="spellEnd"/>
      <w:r w:rsidR="00101E3E" w:rsidRPr="000E397E">
        <w:rPr>
          <w:sz w:val="24"/>
          <w:szCs w:val="24"/>
        </w:rPr>
        <w:t xml:space="preserve"> Charitable Fund.  Kathy sent thank you letter. </w:t>
      </w:r>
    </w:p>
    <w:p w14:paraId="2B94494E" w14:textId="77777777" w:rsidR="007C5FD8" w:rsidRPr="000E397E" w:rsidRDefault="007C5FD8" w:rsidP="004039E0">
      <w:pPr>
        <w:spacing w:after="0" w:line="240" w:lineRule="auto"/>
        <w:rPr>
          <w:b/>
          <w:sz w:val="24"/>
          <w:szCs w:val="24"/>
        </w:rPr>
      </w:pPr>
    </w:p>
    <w:p w14:paraId="72CCFA58" w14:textId="77777777" w:rsidR="00530FF1" w:rsidRPr="000E397E" w:rsidRDefault="00CB30B2" w:rsidP="004039E0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 xml:space="preserve">Old Business: </w:t>
      </w:r>
      <w:r w:rsidR="00101E3E" w:rsidRPr="000E397E">
        <w:rPr>
          <w:sz w:val="24"/>
          <w:szCs w:val="24"/>
        </w:rPr>
        <w:t>L</w:t>
      </w:r>
      <w:r w:rsidR="008312E0" w:rsidRPr="000E397E">
        <w:rPr>
          <w:sz w:val="24"/>
          <w:szCs w:val="24"/>
        </w:rPr>
        <w:t xml:space="preserve">aura continues to meet and talk with Kathy and Dennis to assist with office functions.  Job ad for a new COA Coordinator has been placed. </w:t>
      </w:r>
      <w:r w:rsidR="00101E3E" w:rsidRPr="000E397E">
        <w:rPr>
          <w:sz w:val="24"/>
          <w:szCs w:val="24"/>
        </w:rPr>
        <w:t>Resumes coming in.</w:t>
      </w:r>
      <w:r w:rsidR="000E397E">
        <w:rPr>
          <w:sz w:val="24"/>
          <w:szCs w:val="24"/>
        </w:rPr>
        <w:t xml:space="preserve"> </w:t>
      </w:r>
      <w:r w:rsidR="00101E3E" w:rsidRPr="000E397E">
        <w:rPr>
          <w:sz w:val="24"/>
          <w:szCs w:val="24"/>
        </w:rPr>
        <w:t xml:space="preserve"> </w:t>
      </w:r>
      <w:r w:rsidR="000E397E" w:rsidRPr="000E397E">
        <w:rPr>
          <w:sz w:val="24"/>
          <w:szCs w:val="24"/>
        </w:rPr>
        <w:t>Dennis would like to increase COA staff hours to accommodate more community outreach.</w:t>
      </w:r>
      <w:r w:rsidR="000E397E">
        <w:rPr>
          <w:sz w:val="24"/>
          <w:szCs w:val="24"/>
        </w:rPr>
        <w:t xml:space="preserve">  </w:t>
      </w:r>
      <w:r w:rsidR="000E397E" w:rsidRPr="000E397E">
        <w:rPr>
          <w:sz w:val="24"/>
          <w:szCs w:val="24"/>
        </w:rPr>
        <w:t xml:space="preserve">Warren and Kathy continue to work on getting a tech help class together between </w:t>
      </w:r>
      <w:proofErr w:type="spellStart"/>
      <w:r w:rsidR="000E397E" w:rsidRPr="000E397E">
        <w:rPr>
          <w:sz w:val="24"/>
          <w:szCs w:val="24"/>
        </w:rPr>
        <w:t>Tahanto</w:t>
      </w:r>
      <w:proofErr w:type="spellEnd"/>
      <w:r w:rsidR="000E397E" w:rsidRPr="000E397E">
        <w:rPr>
          <w:sz w:val="24"/>
          <w:szCs w:val="24"/>
        </w:rPr>
        <w:t xml:space="preserve"> students and Boylston seniors.  </w:t>
      </w:r>
      <w:r w:rsidR="004E2E58" w:rsidRPr="004E2E58">
        <w:rPr>
          <w:sz w:val="24"/>
          <w:szCs w:val="24"/>
        </w:rPr>
        <w:t xml:space="preserve">Setting a date for the tech class has proven to be a challenge.  </w:t>
      </w:r>
      <w:r w:rsidR="00101E3E" w:rsidRPr="000E397E">
        <w:rPr>
          <w:sz w:val="24"/>
          <w:szCs w:val="24"/>
        </w:rPr>
        <w:t xml:space="preserve">Kathy will </w:t>
      </w:r>
      <w:r w:rsidR="004E2E58">
        <w:rPr>
          <w:sz w:val="24"/>
          <w:szCs w:val="24"/>
        </w:rPr>
        <w:t xml:space="preserve">again contact </w:t>
      </w:r>
      <w:proofErr w:type="spellStart"/>
      <w:r w:rsidR="00101E3E" w:rsidRPr="000E397E">
        <w:rPr>
          <w:sz w:val="24"/>
          <w:szCs w:val="24"/>
        </w:rPr>
        <w:t>Tahanto</w:t>
      </w:r>
      <w:proofErr w:type="spellEnd"/>
      <w:r w:rsidR="00101E3E" w:rsidRPr="000E397E">
        <w:rPr>
          <w:sz w:val="24"/>
          <w:szCs w:val="24"/>
        </w:rPr>
        <w:t xml:space="preserve"> and the student president of the Honor Society.  </w:t>
      </w:r>
      <w:r w:rsidR="00A9639E" w:rsidRPr="000E397E">
        <w:rPr>
          <w:sz w:val="24"/>
          <w:szCs w:val="24"/>
        </w:rPr>
        <w:t>Federal Census is happening this year.  Should provide a much clearer picture of how many seniors live in Boylston and increase our funding.</w:t>
      </w:r>
    </w:p>
    <w:p w14:paraId="3CACE6F9" w14:textId="77777777" w:rsidR="00BA4F32" w:rsidRPr="000E397E" w:rsidRDefault="0002519F" w:rsidP="00393B9B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Program Updates:</w:t>
      </w:r>
      <w:r w:rsidR="00E12DF0" w:rsidRPr="000E397E">
        <w:rPr>
          <w:b/>
          <w:sz w:val="24"/>
          <w:szCs w:val="24"/>
        </w:rPr>
        <w:t xml:space="preserve"> </w:t>
      </w:r>
      <w:r w:rsidR="008312E0" w:rsidRPr="000E397E">
        <w:rPr>
          <w:sz w:val="24"/>
          <w:szCs w:val="24"/>
        </w:rPr>
        <w:t>Art program instructor is pregnant and found a full time job.  Art program is on hold for now.  Kathy will look into other options.  Attendance at fitness programs has increased in all classes.</w:t>
      </w:r>
      <w:r w:rsidR="00C21BBF" w:rsidRPr="000E397E">
        <w:rPr>
          <w:sz w:val="24"/>
          <w:szCs w:val="24"/>
        </w:rPr>
        <w:t xml:space="preserve">  COA grant from the Cultural Council is $350.  </w:t>
      </w:r>
    </w:p>
    <w:p w14:paraId="5025B29A" w14:textId="77777777" w:rsidR="0080617E" w:rsidRPr="000E397E" w:rsidRDefault="0080617E" w:rsidP="00393B9B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 xml:space="preserve">Comments: </w:t>
      </w:r>
    </w:p>
    <w:p w14:paraId="5141971C" w14:textId="77777777" w:rsidR="005E6E4C" w:rsidRPr="000E397E" w:rsidRDefault="0073234E" w:rsidP="004A5A55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Next Meeting</w:t>
      </w:r>
      <w:r w:rsidR="001B0621" w:rsidRPr="000E397E">
        <w:rPr>
          <w:b/>
          <w:sz w:val="24"/>
          <w:szCs w:val="24"/>
        </w:rPr>
        <w:t xml:space="preserve">: </w:t>
      </w:r>
      <w:r w:rsidR="000E397E" w:rsidRPr="000E397E">
        <w:rPr>
          <w:sz w:val="24"/>
          <w:szCs w:val="24"/>
        </w:rPr>
        <w:t>Wednesday, March 4</w:t>
      </w:r>
      <w:r w:rsidR="000E397E" w:rsidRPr="000E397E">
        <w:rPr>
          <w:sz w:val="24"/>
          <w:szCs w:val="24"/>
          <w:vertAlign w:val="superscript"/>
        </w:rPr>
        <w:t>th</w:t>
      </w:r>
      <w:r w:rsidR="000E397E" w:rsidRPr="000E397E">
        <w:rPr>
          <w:sz w:val="24"/>
          <w:szCs w:val="24"/>
        </w:rPr>
        <w:t xml:space="preserve"> </w:t>
      </w:r>
      <w:r w:rsidR="00C21BBF" w:rsidRPr="000E397E">
        <w:rPr>
          <w:sz w:val="24"/>
          <w:szCs w:val="24"/>
        </w:rPr>
        <w:t xml:space="preserve">at </w:t>
      </w:r>
      <w:r w:rsidR="006961B6" w:rsidRPr="000E397E">
        <w:rPr>
          <w:sz w:val="24"/>
          <w:szCs w:val="24"/>
        </w:rPr>
        <w:t>6pm</w:t>
      </w:r>
    </w:p>
    <w:p w14:paraId="5C4EECDB" w14:textId="77777777" w:rsidR="00C903AB" w:rsidRPr="000E397E" w:rsidRDefault="0073234E" w:rsidP="00291A4A">
      <w:pPr>
        <w:spacing w:after="0" w:line="240" w:lineRule="auto"/>
        <w:rPr>
          <w:sz w:val="24"/>
          <w:szCs w:val="24"/>
        </w:rPr>
      </w:pPr>
      <w:r w:rsidRPr="000E397E">
        <w:rPr>
          <w:b/>
          <w:sz w:val="24"/>
          <w:szCs w:val="24"/>
        </w:rPr>
        <w:t>Adjournment:</w:t>
      </w:r>
      <w:r w:rsidRPr="000E397E">
        <w:rPr>
          <w:sz w:val="24"/>
          <w:szCs w:val="24"/>
        </w:rPr>
        <w:t xml:space="preserve"> </w:t>
      </w:r>
      <w:r w:rsidR="00C051E7" w:rsidRPr="000E397E">
        <w:rPr>
          <w:sz w:val="24"/>
          <w:szCs w:val="24"/>
        </w:rPr>
        <w:t>7</w:t>
      </w:r>
      <w:r w:rsidR="00C21BBF" w:rsidRPr="000E397E">
        <w:rPr>
          <w:sz w:val="24"/>
          <w:szCs w:val="24"/>
        </w:rPr>
        <w:t>:</w:t>
      </w:r>
      <w:r w:rsidR="00C051E7" w:rsidRPr="000E397E">
        <w:rPr>
          <w:sz w:val="24"/>
          <w:szCs w:val="24"/>
        </w:rPr>
        <w:t>03</w:t>
      </w:r>
      <w:r w:rsidR="00C21BBF" w:rsidRPr="000E397E">
        <w:rPr>
          <w:sz w:val="24"/>
          <w:szCs w:val="24"/>
        </w:rPr>
        <w:t>pm</w:t>
      </w:r>
    </w:p>
    <w:p w14:paraId="5AE165AC" w14:textId="77777777" w:rsidR="000E397E" w:rsidRPr="000E397E" w:rsidRDefault="000E397E">
      <w:pPr>
        <w:spacing w:after="0" w:line="240" w:lineRule="auto"/>
        <w:rPr>
          <w:sz w:val="24"/>
          <w:szCs w:val="24"/>
        </w:rPr>
      </w:pPr>
    </w:p>
    <w:sectPr w:rsidR="000E397E" w:rsidRPr="000E397E" w:rsidSect="00C21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28C4"/>
    <w:multiLevelType w:val="hybridMultilevel"/>
    <w:tmpl w:val="8B28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499"/>
    <w:multiLevelType w:val="hybridMultilevel"/>
    <w:tmpl w:val="62A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30F11"/>
    <w:multiLevelType w:val="hybridMultilevel"/>
    <w:tmpl w:val="7BC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D31D8"/>
    <w:multiLevelType w:val="hybridMultilevel"/>
    <w:tmpl w:val="DBE8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5A6F"/>
    <w:multiLevelType w:val="hybridMultilevel"/>
    <w:tmpl w:val="5806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3AB"/>
    <w:rsid w:val="00002C4B"/>
    <w:rsid w:val="0002519F"/>
    <w:rsid w:val="00032055"/>
    <w:rsid w:val="00051BDD"/>
    <w:rsid w:val="00054B7A"/>
    <w:rsid w:val="00086F2F"/>
    <w:rsid w:val="000D00C9"/>
    <w:rsid w:val="000E14A0"/>
    <w:rsid w:val="000E397E"/>
    <w:rsid w:val="000F74BC"/>
    <w:rsid w:val="00101E3E"/>
    <w:rsid w:val="00106F5D"/>
    <w:rsid w:val="00143216"/>
    <w:rsid w:val="0016060A"/>
    <w:rsid w:val="00174E15"/>
    <w:rsid w:val="00192D1F"/>
    <w:rsid w:val="001B0621"/>
    <w:rsid w:val="001B1785"/>
    <w:rsid w:val="001D7AE9"/>
    <w:rsid w:val="001F0EEF"/>
    <w:rsid w:val="001F6F08"/>
    <w:rsid w:val="00201579"/>
    <w:rsid w:val="00204D38"/>
    <w:rsid w:val="0021615C"/>
    <w:rsid w:val="00223402"/>
    <w:rsid w:val="0022730E"/>
    <w:rsid w:val="00264071"/>
    <w:rsid w:val="00265F39"/>
    <w:rsid w:val="00270DA8"/>
    <w:rsid w:val="0029047E"/>
    <w:rsid w:val="00291A4A"/>
    <w:rsid w:val="002C52E6"/>
    <w:rsid w:val="002D7901"/>
    <w:rsid w:val="002F0DDB"/>
    <w:rsid w:val="00325718"/>
    <w:rsid w:val="00340D37"/>
    <w:rsid w:val="003544E5"/>
    <w:rsid w:val="003570E0"/>
    <w:rsid w:val="00363E48"/>
    <w:rsid w:val="00366FB3"/>
    <w:rsid w:val="00373672"/>
    <w:rsid w:val="00384286"/>
    <w:rsid w:val="003900B6"/>
    <w:rsid w:val="00393B9B"/>
    <w:rsid w:val="003B11AD"/>
    <w:rsid w:val="003C53DE"/>
    <w:rsid w:val="004039E0"/>
    <w:rsid w:val="00405F02"/>
    <w:rsid w:val="004254A8"/>
    <w:rsid w:val="00427A4B"/>
    <w:rsid w:val="00455BDF"/>
    <w:rsid w:val="004768A6"/>
    <w:rsid w:val="00480F10"/>
    <w:rsid w:val="00481D26"/>
    <w:rsid w:val="004A5A55"/>
    <w:rsid w:val="004B49D4"/>
    <w:rsid w:val="004E2E58"/>
    <w:rsid w:val="00530FF1"/>
    <w:rsid w:val="00531876"/>
    <w:rsid w:val="00583C24"/>
    <w:rsid w:val="005A0E46"/>
    <w:rsid w:val="005E6E4C"/>
    <w:rsid w:val="005F3216"/>
    <w:rsid w:val="00600B22"/>
    <w:rsid w:val="00626F4B"/>
    <w:rsid w:val="006345EF"/>
    <w:rsid w:val="006618D4"/>
    <w:rsid w:val="006720D2"/>
    <w:rsid w:val="006755DD"/>
    <w:rsid w:val="006961B6"/>
    <w:rsid w:val="006B696C"/>
    <w:rsid w:val="006F3433"/>
    <w:rsid w:val="0073234E"/>
    <w:rsid w:val="0074447D"/>
    <w:rsid w:val="00785449"/>
    <w:rsid w:val="00797246"/>
    <w:rsid w:val="007B3B4C"/>
    <w:rsid w:val="007C498B"/>
    <w:rsid w:val="007C5FD8"/>
    <w:rsid w:val="007D60AD"/>
    <w:rsid w:val="007F1815"/>
    <w:rsid w:val="007F52A2"/>
    <w:rsid w:val="0080617E"/>
    <w:rsid w:val="008312E0"/>
    <w:rsid w:val="00865877"/>
    <w:rsid w:val="008755F0"/>
    <w:rsid w:val="00882508"/>
    <w:rsid w:val="008860EE"/>
    <w:rsid w:val="0089280F"/>
    <w:rsid w:val="00897E56"/>
    <w:rsid w:val="008D1A0F"/>
    <w:rsid w:val="00902008"/>
    <w:rsid w:val="00903F78"/>
    <w:rsid w:val="00907954"/>
    <w:rsid w:val="00943678"/>
    <w:rsid w:val="00952D72"/>
    <w:rsid w:val="009D724F"/>
    <w:rsid w:val="009E715A"/>
    <w:rsid w:val="00A06474"/>
    <w:rsid w:val="00A13224"/>
    <w:rsid w:val="00A36DB5"/>
    <w:rsid w:val="00A44718"/>
    <w:rsid w:val="00A56A87"/>
    <w:rsid w:val="00A726EE"/>
    <w:rsid w:val="00A9119D"/>
    <w:rsid w:val="00A9639E"/>
    <w:rsid w:val="00AA4982"/>
    <w:rsid w:val="00AC7845"/>
    <w:rsid w:val="00AD498B"/>
    <w:rsid w:val="00B01174"/>
    <w:rsid w:val="00B02D31"/>
    <w:rsid w:val="00B243D4"/>
    <w:rsid w:val="00B27D6D"/>
    <w:rsid w:val="00B3616E"/>
    <w:rsid w:val="00B519B4"/>
    <w:rsid w:val="00B67B4A"/>
    <w:rsid w:val="00B87644"/>
    <w:rsid w:val="00B97F18"/>
    <w:rsid w:val="00BA4F32"/>
    <w:rsid w:val="00BB5E6A"/>
    <w:rsid w:val="00BC4880"/>
    <w:rsid w:val="00BD70F6"/>
    <w:rsid w:val="00BE5F48"/>
    <w:rsid w:val="00C051E7"/>
    <w:rsid w:val="00C21BBF"/>
    <w:rsid w:val="00C81528"/>
    <w:rsid w:val="00C8222D"/>
    <w:rsid w:val="00C903AB"/>
    <w:rsid w:val="00C92B21"/>
    <w:rsid w:val="00CB30B2"/>
    <w:rsid w:val="00CC2E97"/>
    <w:rsid w:val="00CC5F95"/>
    <w:rsid w:val="00CE0BEB"/>
    <w:rsid w:val="00CE1642"/>
    <w:rsid w:val="00D1210D"/>
    <w:rsid w:val="00D20E02"/>
    <w:rsid w:val="00D3374B"/>
    <w:rsid w:val="00D75785"/>
    <w:rsid w:val="00D81A23"/>
    <w:rsid w:val="00D821BF"/>
    <w:rsid w:val="00D87346"/>
    <w:rsid w:val="00DA4074"/>
    <w:rsid w:val="00DB2379"/>
    <w:rsid w:val="00DB58EB"/>
    <w:rsid w:val="00DD1C99"/>
    <w:rsid w:val="00DF183A"/>
    <w:rsid w:val="00DF2CE5"/>
    <w:rsid w:val="00E01A4B"/>
    <w:rsid w:val="00E11E41"/>
    <w:rsid w:val="00E12DF0"/>
    <w:rsid w:val="00E70801"/>
    <w:rsid w:val="00E75C3D"/>
    <w:rsid w:val="00EA4B4B"/>
    <w:rsid w:val="00EB4536"/>
    <w:rsid w:val="00EB4815"/>
    <w:rsid w:val="00EC6E3F"/>
    <w:rsid w:val="00EF2F27"/>
    <w:rsid w:val="00EF45B5"/>
    <w:rsid w:val="00EF7017"/>
    <w:rsid w:val="00F21E14"/>
    <w:rsid w:val="00F63A04"/>
    <w:rsid w:val="00FD1F67"/>
    <w:rsid w:val="00FE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B8679"/>
  <w15:chartTrackingRefBased/>
  <w15:docId w15:val="{5A0F9561-AC2B-4C7B-94CC-ADA16E1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EDB0-BE30-4B09-A845-D132A3EA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Council On Aging</cp:lastModifiedBy>
  <cp:revision>2</cp:revision>
  <cp:lastPrinted>2020-03-04T20:56:00Z</cp:lastPrinted>
  <dcterms:created xsi:type="dcterms:W3CDTF">2020-10-05T13:04:00Z</dcterms:created>
  <dcterms:modified xsi:type="dcterms:W3CDTF">2020-10-05T13:04:00Z</dcterms:modified>
</cp:coreProperties>
</file>