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D211" w14:textId="4DEDDA5F" w:rsidR="00FA1EE9" w:rsidRDefault="00FA1EE9">
      <w:pPr>
        <w:contextualSpacing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04707E" wp14:editId="73B6CE55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27051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6C06" w14:textId="39CDDCD6" w:rsidR="00FA1EE9" w:rsidRPr="00FA1EE9" w:rsidRDefault="00FA1EE9">
                            <w:pPr>
                              <w:rPr>
                                <w:b/>
                              </w:rPr>
                            </w:pPr>
                            <w:r w:rsidRPr="00FA1EE9">
                              <w:rPr>
                                <w:b/>
                              </w:rPr>
                              <w:t>Parks and Recreation Board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7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213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4kIAIAAB0EAAAOAAAAZHJzL2Uyb0RvYy54bWysU9tuGyEQfa/Uf0C813uRXScrr6PUqatK&#10;6UVK8gEsy3pRgaGAvet+fQfWcaz0LSoPaIYZDmfODKubUStyEM5LMDUtZjklwnBopdnV9Olx++GK&#10;Eh+YaZkCI2p6FJ7erN+/Ww22EiX0oFrhCIIYXw22pn0Itsoyz3uhmZ+BFQaDHTjNArpul7WODYiu&#10;VVbm+cdsANdaB1x4j6d3U5CuE37XCR5+dJ0XgaiaIreQdpf2Ju7ZesWqnWO2l/xEg72BhWbS4KNn&#10;qDsWGNk7+Q+UltyBhy7MOOgMuk5ykWrAaor8VTUPPbMi1YLieHuWyf8/WP798NMR2da0LJaUGKax&#10;SY9iDOQTjKSM+gzWV5j2YDExjHiMfU61ensP/JcnBjY9Mztx6xwMvWAt8ivizezi6oTjI0gzfIMW&#10;n2H7AAlo7JyO4qEcBNGxT8dzbyIVjoflMl8UOYY4xuZ5ni9S8zJWPd+2zocvAjSJRk0d9j6hs8O9&#10;D5ENq55T4mMelGy3UqnkuF2zUY4cGM7JNq1UwKs0ZchQ0+tFuUjIBuL9NEJaBpxjJXVNr5AcEk3H&#10;UY3Ppk12YFJNNjJR5iRPVGTSJozNiIlRswbaIwrlYJpX/F9o9OD+UDLgrNbU/94zJyhRXw2KfV3M&#10;53G4kzNfLEt03GWkuYwwwxGqpoGSydyE9CGiDgZusSmdTHq9MDlxxRlMMp7+SxzySz9lvfzq9V8A&#10;AAD//wMAUEsDBBQABgAIAAAAIQBfI6go2wAAAAcBAAAPAAAAZHJzL2Rvd25yZXYueG1sTI/BTsMw&#10;EETvSPyDtUhcELUpNCkhmwqQQFxb+gFOsk0i4nUUu0369ywnehzNaOZNvpldr040hs4zwsPCgCKu&#10;fN1xg7D//rhfgwrRcm17z4RwpgCb4voqt1ntJ97SaRcbJSUcMovQxjhkWoeqJWfDwg/E4h386GwU&#10;OTa6Hu0k5a7XS2MS7WzHstDagd5bqn52R4dw+JruVs9T+Rn36fYpebNdWvoz4u3N/PoCKtIc/8Pw&#10;hy/oUAhT6Y9cB9UjLNdmJVEEeSR2ahKRJULyaEAXub7kL34BAAD//wMAUEsBAi0AFAAGAAgAAAAh&#10;ALaDOJL+AAAA4QEAABMAAAAAAAAAAAAAAAAAAAAAAFtDb250ZW50X1R5cGVzXS54bWxQSwECLQAU&#10;AAYACAAAACEAOP0h/9YAAACUAQAACwAAAAAAAAAAAAAAAAAvAQAAX3JlbHMvLnJlbHNQSwECLQAU&#10;AAYACAAAACEAKjyeJCACAAAdBAAADgAAAAAAAAAAAAAAAAAuAgAAZHJzL2Uyb0RvYy54bWxQSwEC&#10;LQAUAAYACAAAACEAXyOoKNsAAAAHAQAADwAAAAAAAAAAAAAAAAB6BAAAZHJzL2Rvd25yZXYueG1s&#10;UEsFBgAAAAAEAAQA8wAAAIIFAAAAAA==&#10;" stroked="f">
                <v:textbox>
                  <w:txbxContent>
                    <w:p w14:paraId="318D6C06" w14:textId="39CDDCD6" w:rsidR="00FA1EE9" w:rsidRPr="00FA1EE9" w:rsidRDefault="00FA1EE9">
                      <w:pPr>
                        <w:rPr>
                          <w:b/>
                        </w:rPr>
                      </w:pPr>
                      <w:r w:rsidRPr="00FA1EE9">
                        <w:rPr>
                          <w:b/>
                        </w:rPr>
                        <w:t>Parks and Recreation Board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B7B255" wp14:editId="6AEC4A16">
            <wp:extent cx="956571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15" cy="9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B2969" w14:textId="77777777" w:rsidR="00FA1EE9" w:rsidRDefault="00FA1EE9">
      <w:pPr>
        <w:contextualSpacing w:val="0"/>
      </w:pPr>
    </w:p>
    <w:p w14:paraId="2FAAB775" w14:textId="0A763A3C" w:rsidR="00FA1EE9" w:rsidRPr="00E83C0C" w:rsidRDefault="00FA1EE9">
      <w:pPr>
        <w:contextualSpacing w:val="0"/>
        <w:rPr>
          <w:rFonts w:ascii="Times New Roman" w:hAnsi="Times New Roman" w:cs="Times New Roman"/>
        </w:rPr>
      </w:pPr>
      <w:r w:rsidRPr="00FA1EE9">
        <w:rPr>
          <w:rFonts w:ascii="Times New Roman" w:hAnsi="Times New Roman" w:cs="Times New Roman"/>
          <w:b/>
        </w:rPr>
        <w:t>Date of Meeting:</w:t>
      </w:r>
      <w:r>
        <w:rPr>
          <w:rFonts w:ascii="Times New Roman" w:hAnsi="Times New Roman" w:cs="Times New Roman"/>
          <w:b/>
        </w:rPr>
        <w:t xml:space="preserve"> </w:t>
      </w:r>
      <w:r w:rsidRPr="00E83C0C">
        <w:rPr>
          <w:rFonts w:ascii="Times New Roman" w:hAnsi="Times New Roman" w:cs="Times New Roman"/>
        </w:rPr>
        <w:t xml:space="preserve">Tuesday </w:t>
      </w:r>
      <w:r w:rsidR="003853EE">
        <w:rPr>
          <w:rFonts w:ascii="Times New Roman" w:hAnsi="Times New Roman" w:cs="Times New Roman"/>
        </w:rPr>
        <w:t>September 4</w:t>
      </w:r>
      <w:r w:rsidR="003853EE" w:rsidRPr="003853EE">
        <w:rPr>
          <w:rFonts w:ascii="Times New Roman" w:hAnsi="Times New Roman" w:cs="Times New Roman"/>
          <w:vertAlign w:val="superscript"/>
        </w:rPr>
        <w:t>th</w:t>
      </w:r>
      <w:r w:rsidR="00E83C0C" w:rsidRPr="00E83C0C">
        <w:rPr>
          <w:rFonts w:ascii="Times New Roman" w:hAnsi="Times New Roman" w:cs="Times New Roman"/>
        </w:rPr>
        <w:t>, 2018</w:t>
      </w:r>
    </w:p>
    <w:p w14:paraId="4D62C207" w14:textId="28354F6F" w:rsidR="00FA1EE9" w:rsidRPr="00E278BD" w:rsidRDefault="00FA1EE9">
      <w:pPr>
        <w:contextualSpacing w:val="0"/>
        <w:rPr>
          <w:rFonts w:ascii="Times New Roman" w:hAnsi="Times New Roman" w:cs="Times New Roman"/>
        </w:rPr>
      </w:pPr>
      <w:r w:rsidRPr="00FA1EE9">
        <w:rPr>
          <w:rFonts w:ascii="Times New Roman" w:hAnsi="Times New Roman" w:cs="Times New Roman"/>
          <w:b/>
        </w:rPr>
        <w:t>Location:</w:t>
      </w:r>
      <w:r w:rsidR="00E278BD">
        <w:rPr>
          <w:rFonts w:ascii="Times New Roman" w:hAnsi="Times New Roman" w:cs="Times New Roman"/>
          <w:b/>
        </w:rPr>
        <w:t xml:space="preserve"> </w:t>
      </w:r>
      <w:r w:rsidR="00E278BD">
        <w:rPr>
          <w:rFonts w:ascii="Times New Roman" w:hAnsi="Times New Roman" w:cs="Times New Roman"/>
        </w:rPr>
        <w:t>Town Hall, 221 Main Street</w:t>
      </w:r>
    </w:p>
    <w:p w14:paraId="13A62103" w14:textId="682C1885" w:rsidR="00FA1EE9" w:rsidRPr="00FA1EE9" w:rsidRDefault="00FA1EE9">
      <w:pPr>
        <w:contextualSpacing w:val="0"/>
        <w:rPr>
          <w:rFonts w:ascii="Times New Roman" w:hAnsi="Times New Roman" w:cs="Times New Roman"/>
          <w:b/>
        </w:rPr>
      </w:pPr>
      <w:r w:rsidRPr="00FA1EE9">
        <w:rPr>
          <w:rFonts w:ascii="Times New Roman" w:hAnsi="Times New Roman" w:cs="Times New Roman"/>
          <w:b/>
        </w:rPr>
        <w:t>Time:</w:t>
      </w:r>
      <w:r w:rsidR="00E278BD">
        <w:rPr>
          <w:rFonts w:ascii="Times New Roman" w:hAnsi="Times New Roman" w:cs="Times New Roman"/>
          <w:b/>
        </w:rPr>
        <w:t xml:space="preserve"> </w:t>
      </w:r>
      <w:r w:rsidR="00E278BD" w:rsidRPr="00E278BD">
        <w:rPr>
          <w:rFonts w:ascii="Times New Roman" w:hAnsi="Times New Roman" w:cs="Times New Roman"/>
        </w:rPr>
        <w:t xml:space="preserve">6.30pm – </w:t>
      </w:r>
      <w:r w:rsidR="00652F99">
        <w:rPr>
          <w:rFonts w:ascii="Times New Roman" w:hAnsi="Times New Roman" w:cs="Times New Roman"/>
        </w:rPr>
        <w:t>7.35pm</w:t>
      </w:r>
    </w:p>
    <w:p w14:paraId="5FD1EB2D" w14:textId="1155DB17" w:rsidR="00E278BD" w:rsidRDefault="00FA1EE9" w:rsidP="00E278BD">
      <w:pPr>
        <w:rPr>
          <w:rFonts w:ascii="Times New Roman" w:hAnsi="Times New Roman" w:cs="Times New Roman"/>
        </w:rPr>
      </w:pPr>
      <w:r w:rsidRPr="00FA1EE9">
        <w:rPr>
          <w:rFonts w:ascii="Times New Roman" w:hAnsi="Times New Roman" w:cs="Times New Roman"/>
          <w:b/>
        </w:rPr>
        <w:t>Members Present:</w:t>
      </w:r>
      <w:r w:rsidR="00E278BD">
        <w:rPr>
          <w:rFonts w:ascii="Times New Roman" w:hAnsi="Times New Roman" w:cs="Times New Roman"/>
          <w:b/>
        </w:rPr>
        <w:t xml:space="preserve"> </w:t>
      </w:r>
      <w:r w:rsidR="00E278BD" w:rsidRPr="00E278BD">
        <w:rPr>
          <w:rFonts w:ascii="Times New Roman" w:hAnsi="Times New Roman" w:cs="Times New Roman"/>
        </w:rPr>
        <w:t>Bonnie Johnson, Kevin Prendergast, Drew LeBl</w:t>
      </w:r>
      <w:r w:rsidR="00E278BD">
        <w:rPr>
          <w:rFonts w:ascii="Times New Roman" w:hAnsi="Times New Roman" w:cs="Times New Roman"/>
        </w:rPr>
        <w:t xml:space="preserve">anc, Ali LeBlanc, board members, </w:t>
      </w:r>
      <w:r w:rsidR="001B63AA">
        <w:rPr>
          <w:rFonts w:ascii="Times New Roman" w:hAnsi="Times New Roman" w:cs="Times New Roman"/>
        </w:rPr>
        <w:t xml:space="preserve">Rich Lamoury Program Coordinator </w:t>
      </w:r>
      <w:r w:rsidR="00E278BD">
        <w:rPr>
          <w:rFonts w:ascii="Times New Roman" w:hAnsi="Times New Roman" w:cs="Times New Roman"/>
        </w:rPr>
        <w:t xml:space="preserve">Volunteers </w:t>
      </w:r>
      <w:r w:rsidR="00E278BD" w:rsidRPr="00E278BD">
        <w:rPr>
          <w:rFonts w:ascii="Times New Roman" w:hAnsi="Times New Roman" w:cs="Times New Roman"/>
        </w:rPr>
        <w:t xml:space="preserve">Ray </w:t>
      </w:r>
      <w:r w:rsidR="00E278BD">
        <w:rPr>
          <w:rFonts w:ascii="Times New Roman" w:hAnsi="Times New Roman" w:cs="Times New Roman"/>
        </w:rPr>
        <w:t>L</w:t>
      </w:r>
      <w:r w:rsidR="00E278BD" w:rsidRPr="00E278BD">
        <w:rPr>
          <w:rFonts w:ascii="Times New Roman" w:hAnsi="Times New Roman" w:cs="Times New Roman"/>
        </w:rPr>
        <w:t>aChance, Claudine Underwood</w:t>
      </w:r>
    </w:p>
    <w:p w14:paraId="17272BFF" w14:textId="6070F903" w:rsidR="00652F99" w:rsidRPr="00E278BD" w:rsidRDefault="00652F99" w:rsidP="00E27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– Christina Stille, Jack Stille</w:t>
      </w:r>
    </w:p>
    <w:p w14:paraId="136C5C88" w14:textId="50FCBB96" w:rsidR="00FA1EE9" w:rsidRPr="00FA1EE9" w:rsidRDefault="00FA1EE9">
      <w:pPr>
        <w:contextualSpacing w:val="0"/>
        <w:rPr>
          <w:rFonts w:ascii="Times New Roman" w:hAnsi="Times New Roman" w:cs="Times New Roman"/>
          <w:b/>
        </w:rPr>
      </w:pPr>
    </w:p>
    <w:p w14:paraId="772A86C2" w14:textId="25151819" w:rsidR="00FA1EE9" w:rsidRDefault="00E278BD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commenced at 6.30PM</w:t>
      </w:r>
    </w:p>
    <w:p w14:paraId="354A2D09" w14:textId="79AE745A" w:rsidR="00E278BD" w:rsidRDefault="00E278BD">
      <w:pPr>
        <w:contextualSpacing w:val="0"/>
        <w:rPr>
          <w:rFonts w:ascii="Times New Roman" w:hAnsi="Times New Roman" w:cs="Times New Roman"/>
        </w:rPr>
      </w:pPr>
    </w:p>
    <w:p w14:paraId="45041B98" w14:textId="7959989E" w:rsidR="00E278BD" w:rsidRPr="00FA1EE9" w:rsidRDefault="00652F99" w:rsidP="00E278BD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 made a motion to approve the minutes from August 7</w:t>
      </w:r>
      <w:r w:rsidRPr="00652F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which was seconded by Drew</w:t>
      </w:r>
      <w:r w:rsidR="00E278BD" w:rsidRPr="00FA1EE9">
        <w:rPr>
          <w:rFonts w:ascii="Times New Roman" w:hAnsi="Times New Roman" w:cs="Times New Roman"/>
        </w:rPr>
        <w:t xml:space="preserve">, approved unanimously </w:t>
      </w:r>
    </w:p>
    <w:p w14:paraId="49A367BE" w14:textId="77777777" w:rsidR="00E278BD" w:rsidRPr="00FA1EE9" w:rsidRDefault="00E278BD" w:rsidP="00E278BD">
      <w:pPr>
        <w:contextualSpacing w:val="0"/>
        <w:rPr>
          <w:rFonts w:ascii="Times New Roman" w:hAnsi="Times New Roman" w:cs="Times New Roman"/>
        </w:rPr>
      </w:pPr>
    </w:p>
    <w:p w14:paraId="5982508B" w14:textId="04634DE1" w:rsidR="008427E3" w:rsidRDefault="00652F99">
      <w:pPr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Eagle Scout Project</w:t>
      </w:r>
    </w:p>
    <w:p w14:paraId="70AF578C" w14:textId="11BE9983" w:rsidR="00652F99" w:rsidRDefault="00652F99">
      <w:pPr>
        <w:contextualSpacing w:val="0"/>
        <w:rPr>
          <w:rFonts w:ascii="Times New Roman" w:hAnsi="Times New Roman" w:cs="Times New Roman"/>
          <w:b/>
          <w:u w:val="single"/>
        </w:rPr>
      </w:pPr>
    </w:p>
    <w:p w14:paraId="5813EF9C" w14:textId="3A4B93EC" w:rsidR="00652F99" w:rsidRDefault="00652F99">
      <w:pPr>
        <w:contextualSpacing w:val="0"/>
        <w:rPr>
          <w:rFonts w:ascii="Times New Roman" w:hAnsi="Times New Roman" w:cs="Times New Roman"/>
        </w:rPr>
      </w:pPr>
      <w:r w:rsidRPr="00652F99">
        <w:rPr>
          <w:rFonts w:ascii="Times New Roman" w:hAnsi="Times New Roman" w:cs="Times New Roman"/>
        </w:rPr>
        <w:t xml:space="preserve">Jack Stille </w:t>
      </w:r>
      <w:r>
        <w:rPr>
          <w:rFonts w:ascii="Times New Roman" w:hAnsi="Times New Roman" w:cs="Times New Roman"/>
        </w:rPr>
        <w:t>presented to the board his Eagle Scout project of improving the trails.</w:t>
      </w:r>
    </w:p>
    <w:p w14:paraId="00769151" w14:textId="25C2AF70" w:rsidR="00652F99" w:rsidRDefault="005B5BEB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project would entail flagging and marking out 4 different trails within the trail including an entrance and exit. Jack would delegate to 4/5 volunteers, contact the highway department to remove any obstacle course debris which is left. As part of the project Jack would need to raise a total of $710 to fund the cost of his project. </w:t>
      </w:r>
    </w:p>
    <w:p w14:paraId="4A5D8B9A" w14:textId="45F80336" w:rsidR="005B5BEB" w:rsidRDefault="005B5BEB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 asked if he would need to require a form of building permit and Kevin said that it wouldn’t be necessary.</w:t>
      </w:r>
    </w:p>
    <w:p w14:paraId="56A01412" w14:textId="1F96B614" w:rsidR="005B5BEB" w:rsidRDefault="005B5BEB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will update the </w:t>
      </w:r>
      <w:r w:rsidR="001B63A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 </w:t>
      </w:r>
      <w:r w:rsidR="001B63AA">
        <w:rPr>
          <w:rFonts w:ascii="Times New Roman" w:hAnsi="Times New Roman" w:cs="Times New Roman"/>
        </w:rPr>
        <w:t>Coordinator</w:t>
      </w:r>
      <w:r>
        <w:rPr>
          <w:rFonts w:ascii="Times New Roman" w:hAnsi="Times New Roman" w:cs="Times New Roman"/>
        </w:rPr>
        <w:t xml:space="preserve"> once the process of finalizing the project is complete.</w:t>
      </w:r>
    </w:p>
    <w:p w14:paraId="096FF5D6" w14:textId="1C3FE407" w:rsidR="005B5BEB" w:rsidRDefault="005B5BEB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Jack’s aim is to start the project hopefully early April and finishing it late April/Early May.</w:t>
      </w:r>
    </w:p>
    <w:p w14:paraId="6011AF19" w14:textId="56C05B70" w:rsidR="001B63AA" w:rsidRPr="001B63AA" w:rsidRDefault="001B63AA" w:rsidP="001B63AA">
      <w:pPr>
        <w:rPr>
          <w:rFonts w:ascii="Times New Roman" w:hAnsi="Times New Roman" w:cs="Times New Roman"/>
        </w:rPr>
      </w:pPr>
      <w:r w:rsidRPr="001B63AA">
        <w:rPr>
          <w:rFonts w:ascii="Times New Roman" w:hAnsi="Times New Roman" w:cs="Times New Roman"/>
        </w:rPr>
        <w:t xml:space="preserve">Bonnie Motioned to </w:t>
      </w:r>
      <w:r>
        <w:rPr>
          <w:rFonts w:ascii="Times New Roman" w:hAnsi="Times New Roman" w:cs="Times New Roman"/>
        </w:rPr>
        <w:t xml:space="preserve">approve Jack </w:t>
      </w:r>
      <w:proofErr w:type="spellStart"/>
      <w:r>
        <w:rPr>
          <w:rFonts w:ascii="Times New Roman" w:hAnsi="Times New Roman" w:cs="Times New Roman"/>
        </w:rPr>
        <w:t>Stilles</w:t>
      </w:r>
      <w:proofErr w:type="spellEnd"/>
      <w:r>
        <w:rPr>
          <w:rFonts w:ascii="Times New Roman" w:hAnsi="Times New Roman" w:cs="Times New Roman"/>
        </w:rPr>
        <w:t xml:space="preserve"> Eagle Scout Project as described in the Navigating the Eagle Scout service project brochure,</w:t>
      </w:r>
      <w:r w:rsidRPr="001B63AA">
        <w:rPr>
          <w:rFonts w:ascii="Times New Roman" w:hAnsi="Times New Roman" w:cs="Times New Roman"/>
        </w:rPr>
        <w:t xml:space="preserve"> Kevin seconded, Voted All in Favor.  </w:t>
      </w:r>
    </w:p>
    <w:p w14:paraId="5A1B9DFC" w14:textId="27C2A57D" w:rsidR="005B5BEB" w:rsidRDefault="005B5BEB">
      <w:pPr>
        <w:contextualSpacing w:val="0"/>
        <w:rPr>
          <w:rFonts w:ascii="Times New Roman" w:hAnsi="Times New Roman" w:cs="Times New Roman"/>
        </w:rPr>
      </w:pPr>
    </w:p>
    <w:p w14:paraId="60A5630C" w14:textId="4C6EB3BA" w:rsidR="005B5BEB" w:rsidRPr="001B63AA" w:rsidRDefault="001B63AA">
      <w:pPr>
        <w:contextualSpacing w:val="0"/>
        <w:rPr>
          <w:rFonts w:ascii="Times New Roman" w:hAnsi="Times New Roman" w:cs="Times New Roman"/>
          <w:b/>
          <w:u w:val="single"/>
        </w:rPr>
      </w:pPr>
      <w:r w:rsidRPr="001B63AA">
        <w:rPr>
          <w:rFonts w:ascii="Times New Roman" w:hAnsi="Times New Roman" w:cs="Times New Roman"/>
          <w:b/>
          <w:u w:val="single"/>
        </w:rPr>
        <w:t>Waivered Fees for Scouts</w:t>
      </w:r>
    </w:p>
    <w:p w14:paraId="23E96B23" w14:textId="4DF1CDF9" w:rsidR="008427E3" w:rsidRDefault="008427E3">
      <w:pPr>
        <w:contextualSpacing w:val="0"/>
        <w:rPr>
          <w:rFonts w:ascii="Times New Roman" w:hAnsi="Times New Roman" w:cs="Times New Roman"/>
        </w:rPr>
      </w:pPr>
    </w:p>
    <w:p w14:paraId="50779668" w14:textId="7362C95C" w:rsidR="001B63AA" w:rsidRDefault="001B63AA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Scouts were looking to use the Pavilion for free as they volunteer for us Bonnie asked would we look to open up the Pavilion for all </w:t>
      </w:r>
      <w:proofErr w:type="spellStart"/>
      <w:proofErr w:type="gramStart"/>
      <w:r>
        <w:rPr>
          <w:rFonts w:ascii="Times New Roman" w:hAnsi="Times New Roman" w:cs="Times New Roman"/>
        </w:rPr>
        <w:t>non profit</w:t>
      </w:r>
      <w:proofErr w:type="spellEnd"/>
      <w:proofErr w:type="gramEnd"/>
      <w:r>
        <w:rPr>
          <w:rFonts w:ascii="Times New Roman" w:hAnsi="Times New Roman" w:cs="Times New Roman"/>
        </w:rPr>
        <w:t xml:space="preserve"> organizations for no fee.</w:t>
      </w:r>
    </w:p>
    <w:p w14:paraId="092C53E1" w14:textId="2FD3C902" w:rsidR="001B63AA" w:rsidRDefault="001B63AA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suggested that the coordinator should approach the board prior to the </w:t>
      </w:r>
      <w:proofErr w:type="spellStart"/>
      <w:proofErr w:type="gramStart"/>
      <w:r>
        <w:rPr>
          <w:rFonts w:ascii="Times New Roman" w:hAnsi="Times New Roman" w:cs="Times New Roman"/>
        </w:rPr>
        <w:t>non profit</w:t>
      </w:r>
      <w:proofErr w:type="spellEnd"/>
      <w:proofErr w:type="gramEnd"/>
      <w:r>
        <w:rPr>
          <w:rFonts w:ascii="Times New Roman" w:hAnsi="Times New Roman" w:cs="Times New Roman"/>
        </w:rPr>
        <w:t xml:space="preserve"> reaching out 6 weeks in advance for the board to make a decision on a yearly basis.</w:t>
      </w:r>
    </w:p>
    <w:p w14:paraId="66C26158" w14:textId="001A3168" w:rsidR="00444D3E" w:rsidRDefault="001B63AA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 is going to do more research and provide the board with a waiver at the next meeting that could be sent to the Town attorney.</w:t>
      </w:r>
    </w:p>
    <w:p w14:paraId="7CF6F356" w14:textId="22737A97" w:rsidR="00444D3E" w:rsidRDefault="00444D3E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adjourned at </w:t>
      </w:r>
      <w:r w:rsidR="0048678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:35pm</w:t>
      </w:r>
    </w:p>
    <w:p w14:paraId="05444308" w14:textId="77777777" w:rsidR="00444D3E" w:rsidRDefault="00444D3E">
      <w:pPr>
        <w:contextualSpacing w:val="0"/>
        <w:rPr>
          <w:rFonts w:ascii="Times New Roman" w:hAnsi="Times New Roman" w:cs="Times New Roman"/>
        </w:rPr>
      </w:pPr>
    </w:p>
    <w:p w14:paraId="1355F22F" w14:textId="77777777" w:rsidR="00444D3E" w:rsidRDefault="00444D3E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07C78DCC" w14:textId="50277278" w:rsidR="008F51B2" w:rsidRDefault="00486786">
      <w:pPr>
        <w:contextualSpacing w:val="0"/>
      </w:pPr>
      <w:r>
        <w:rPr>
          <w:rFonts w:ascii="Times New Roman" w:hAnsi="Times New Roman" w:cs="Times New Roman"/>
        </w:rPr>
        <w:t>Rich Lamoury</w:t>
      </w:r>
      <w:bookmarkStart w:id="0" w:name="_GoBack"/>
      <w:bookmarkEnd w:id="0"/>
    </w:p>
    <w:sectPr w:rsidR="008F51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8F9"/>
    <w:multiLevelType w:val="hybridMultilevel"/>
    <w:tmpl w:val="60B2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11AB"/>
    <w:multiLevelType w:val="hybridMultilevel"/>
    <w:tmpl w:val="F82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7596"/>
    <w:multiLevelType w:val="hybridMultilevel"/>
    <w:tmpl w:val="971CB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2"/>
    <w:rsid w:val="001B63AA"/>
    <w:rsid w:val="003853EE"/>
    <w:rsid w:val="00444D3E"/>
    <w:rsid w:val="00486786"/>
    <w:rsid w:val="005B5BEB"/>
    <w:rsid w:val="00652F99"/>
    <w:rsid w:val="008427E3"/>
    <w:rsid w:val="008F51B2"/>
    <w:rsid w:val="009B5633"/>
    <w:rsid w:val="00E278BD"/>
    <w:rsid w:val="00E83C0C"/>
    <w:rsid w:val="00F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8D96"/>
  <w15:docId w15:val="{32FC30E6-C027-4B17-9183-8ECC1CE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278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BoylstonParks</dc:creator>
  <cp:lastModifiedBy>Rich Lamoury</cp:lastModifiedBy>
  <cp:revision>4</cp:revision>
  <dcterms:created xsi:type="dcterms:W3CDTF">2018-09-10T18:59:00Z</dcterms:created>
  <dcterms:modified xsi:type="dcterms:W3CDTF">2018-09-10T19:31:00Z</dcterms:modified>
</cp:coreProperties>
</file>