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21" w:rsidRDefault="00BA14DF" w:rsidP="006F687F">
      <w:pPr>
        <w:ind w:left="216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="Tahoma" w:hAnsi="Tahoma" w:cs="Tahoma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DF53" wp14:editId="7BA96F9B">
                <wp:simplePos x="0" y="0"/>
                <wp:positionH relativeFrom="column">
                  <wp:posOffset>775335</wp:posOffset>
                </wp:positionH>
                <wp:positionV relativeFrom="paragraph">
                  <wp:posOffset>-315595</wp:posOffset>
                </wp:positionV>
                <wp:extent cx="5486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DF" w:rsidRPr="00397F87" w:rsidRDefault="004263D5" w:rsidP="00BA14D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14DF" w:rsidRPr="00BC0A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Town of Boylston</w:t>
                            </w:r>
                            <w:r w:rsidR="00BA14DF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Planning Board </w:t>
                            </w:r>
                            <w:hyperlink r:id="rId7" w:history="1">
                              <w:r w:rsidR="00BA14DF" w:rsidRPr="00326104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planning@boylston-ma.gov</w:t>
                              </w:r>
                            </w:hyperlink>
                            <w:r w:rsidR="00BA14D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smartTag w:uri="urn:schemas-microsoft-com:office:smarttags" w:element="PlaceName">
                                <w:r w:rsidRPr="00BC0AA2">
                                  <w:rPr>
                                    <w:rFonts w:ascii="Tahoma" w:hAnsi="Tahoma" w:cs="Tahoma"/>
                                  </w:rPr>
                                  <w:t>221 Main Street</w:t>
                                </w:r>
                              </w:smartTag>
                            </w:smartTag>
                            <w:r w:rsidRPr="00BC0AA2">
                              <w:rPr>
                                <w:rFonts w:ascii="Tahoma" w:hAnsi="Tahoma" w:cs="Tahoma"/>
                              </w:rPr>
                              <w:t>, Boylston MA 01505 ** Telephone (508) 869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-6019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** Fax (508) 869-6210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Pr="00BC0AA2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-24.8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STIjAZgqsMXzMIa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" filled="f" stroked="f">
                <v:textbox>
                  <w:txbxContent>
                    <w:p w:rsidR="00BA14DF" w:rsidRPr="00397F87" w:rsidRDefault="004263D5" w:rsidP="00BA14D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</w:t>
                      </w:r>
                      <w:r w:rsidR="00BA14DF" w:rsidRPr="00BC0AA2">
                        <w:rPr>
                          <w:rFonts w:ascii="Tahoma" w:hAnsi="Tahoma" w:cs="Tahoma"/>
                          <w:sz w:val="40"/>
                          <w:szCs w:val="40"/>
                        </w:rPr>
                        <w:t>Town of Boylston</w:t>
                      </w:r>
                      <w:r w:rsidR="00BA14DF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Planning Board </w:t>
                      </w:r>
                      <w:hyperlink r:id="rId8" w:history="1">
                        <w:r w:rsidR="00BA14DF" w:rsidRPr="00326104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planning@boylston-ma.gov</w:t>
                        </w:r>
                      </w:hyperlink>
                      <w:r w:rsidR="00BA14D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smartTag w:uri="urn:schemas-microsoft-com:office:smarttags" w:element="PostalCode">
                        <w:smartTag w:uri="urn:schemas-microsoft-com:office:smarttags" w:element="PlaceName">
                          <w:r w:rsidRPr="00BC0AA2">
                            <w:rPr>
                              <w:rFonts w:ascii="Tahoma" w:hAnsi="Tahoma" w:cs="Tahoma"/>
                            </w:rPr>
                            <w:t>221 Main Street</w:t>
                          </w:r>
                        </w:smartTag>
                      </w:smartTag>
                      <w:r w:rsidRPr="00BC0AA2">
                        <w:rPr>
                          <w:rFonts w:ascii="Tahoma" w:hAnsi="Tahoma" w:cs="Tahoma"/>
                        </w:rPr>
                        <w:t>, Boylston MA 01505 ** Telephone (508) 869</w:t>
                      </w:r>
                      <w:r>
                        <w:rPr>
                          <w:rFonts w:ascii="Tahoma" w:hAnsi="Tahoma" w:cs="Tahoma"/>
                        </w:rPr>
                        <w:t>-6019</w:t>
                      </w:r>
                      <w:r w:rsidRPr="00BC0AA2">
                        <w:rPr>
                          <w:rFonts w:ascii="Tahoma" w:hAnsi="Tahoma" w:cs="Tahoma"/>
                        </w:rPr>
                        <w:t xml:space="preserve"> ** Fax (508) 869-6210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Pr="00BC0AA2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C0AA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mallCap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E2B8233" wp14:editId="562E9FCA">
            <wp:simplePos x="0" y="0"/>
            <wp:positionH relativeFrom="page">
              <wp:posOffset>609600</wp:posOffset>
            </wp:positionH>
            <wp:positionV relativeFrom="page">
              <wp:posOffset>466725</wp:posOffset>
            </wp:positionV>
            <wp:extent cx="946605" cy="981075"/>
            <wp:effectExtent l="0" t="0" r="6350" b="0"/>
            <wp:wrapTopAndBottom/>
            <wp:docPr id="1" name="Picture 1" descr="Seal of Town of Boylston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of Town of Boylston, 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F2">
        <w:rPr>
          <w:rFonts w:ascii="Comic Sans MS" w:eastAsiaTheme="minorHAnsi" w:hAnsi="Comic Sans MS" w:cstheme="minorBidi"/>
          <w:b/>
          <w:szCs w:val="22"/>
        </w:rPr>
        <w:t xml:space="preserve"> </w:t>
      </w:r>
      <w:r w:rsidR="004263D5">
        <w:rPr>
          <w:rFonts w:ascii="Comic Sans MS" w:eastAsiaTheme="minorHAnsi" w:hAnsi="Comic Sans MS" w:cstheme="minorBidi"/>
          <w:b/>
          <w:szCs w:val="22"/>
        </w:rPr>
        <w:t xml:space="preserve">  </w:t>
      </w:r>
    </w:p>
    <w:p w:rsidR="00142521" w:rsidRPr="002647DC" w:rsidRDefault="00142521" w:rsidP="00286174">
      <w:pPr>
        <w:ind w:left="720" w:firstLine="720"/>
        <w:rPr>
          <w:rFonts w:asciiTheme="minorHAnsi" w:eastAsiaTheme="minorHAnsi" w:hAnsiTheme="minorHAnsi" w:cstheme="minorBidi"/>
          <w:sz w:val="32"/>
          <w:szCs w:val="32"/>
        </w:rPr>
      </w:pPr>
    </w:p>
    <w:p w:rsidR="00B175F2" w:rsidRPr="00A46701" w:rsidRDefault="007B0E24" w:rsidP="003E3EA3">
      <w:pPr>
        <w:ind w:left="1440" w:firstLine="720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        </w:t>
      </w:r>
      <w:r w:rsidR="002647DC" w:rsidRPr="00A46701">
        <w:rPr>
          <w:rFonts w:asciiTheme="minorHAnsi" w:eastAsiaTheme="minorHAnsi" w:hAnsiTheme="minorHAnsi" w:cstheme="minorBidi"/>
          <w:b/>
          <w:sz w:val="32"/>
          <w:szCs w:val="32"/>
        </w:rPr>
        <w:t>AGENDA</w:t>
      </w:r>
    </w:p>
    <w:p w:rsidR="00162DF9" w:rsidRDefault="0042667D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Monday, June 6, 2016</w:t>
      </w:r>
    </w:p>
    <w:p w:rsidR="00AA1F79" w:rsidRDefault="00AA1F79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21C6D" w:rsidRDefault="00AA1F79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B21C6D">
        <w:rPr>
          <w:rFonts w:asciiTheme="minorHAnsi" w:eastAsiaTheme="minorHAnsi" w:hAnsiTheme="minorHAnsi" w:cstheme="minorBidi"/>
          <w:b/>
          <w:sz w:val="32"/>
          <w:szCs w:val="32"/>
        </w:rPr>
        <w:t>7:00 p.m.</w:t>
      </w:r>
      <w:r w:rsidR="00B21C6D"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42667D">
        <w:rPr>
          <w:rFonts w:asciiTheme="minorHAnsi" w:eastAsiaTheme="minorHAnsi" w:hAnsiTheme="minorHAnsi" w:cstheme="minorBidi"/>
          <w:b/>
          <w:sz w:val="32"/>
          <w:szCs w:val="32"/>
        </w:rPr>
        <w:t>Reorganize Board</w:t>
      </w:r>
    </w:p>
    <w:p w:rsidR="00F17376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21C6D" w:rsidRDefault="00B21C6D" w:rsidP="0042667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</w:t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10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42667D">
        <w:rPr>
          <w:rFonts w:asciiTheme="minorHAnsi" w:eastAsiaTheme="minorHAnsi" w:hAnsiTheme="minorHAnsi" w:cstheme="minorBidi"/>
          <w:b/>
          <w:sz w:val="32"/>
          <w:szCs w:val="32"/>
        </w:rPr>
        <w:t>Review and approve minutes of May 10, 2016</w:t>
      </w:r>
    </w:p>
    <w:p w:rsidR="00B21C6D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</w:t>
      </w:r>
    </w:p>
    <w:p w:rsidR="00F17376" w:rsidRDefault="00B21C6D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</w:t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20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proofErr w:type="spellStart"/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ANR</w:t>
      </w:r>
      <w:proofErr w:type="spellEnd"/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 xml:space="preserve"> – 55 Central</w:t>
      </w:r>
      <w:r w:rsidR="001D259E">
        <w:rPr>
          <w:rFonts w:asciiTheme="minorHAnsi" w:eastAsiaTheme="minorHAnsi" w:hAnsiTheme="minorHAnsi" w:cstheme="minorBidi"/>
          <w:b/>
          <w:sz w:val="32"/>
          <w:szCs w:val="32"/>
        </w:rPr>
        <w:t xml:space="preserve">-Eric </w:t>
      </w:r>
      <w:proofErr w:type="spellStart"/>
      <w:r w:rsidR="001D259E">
        <w:rPr>
          <w:rFonts w:asciiTheme="minorHAnsi" w:eastAsiaTheme="minorHAnsi" w:hAnsiTheme="minorHAnsi" w:cstheme="minorBidi"/>
          <w:b/>
          <w:sz w:val="32"/>
          <w:szCs w:val="32"/>
        </w:rPr>
        <w:t>Tobie</w:t>
      </w:r>
      <w:r w:rsidR="0013709C">
        <w:rPr>
          <w:rFonts w:asciiTheme="minorHAnsi" w:eastAsiaTheme="minorHAnsi" w:hAnsiTheme="minorHAnsi" w:cstheme="minorBidi"/>
          <w:b/>
          <w:sz w:val="32"/>
          <w:szCs w:val="32"/>
        </w:rPr>
        <w:t>sen</w:t>
      </w:r>
      <w:proofErr w:type="spellEnd"/>
    </w:p>
    <w:p w:rsidR="00F17376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21C6D" w:rsidRDefault="00F17376" w:rsidP="00F17376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13709C">
        <w:rPr>
          <w:rFonts w:asciiTheme="minorHAnsi" w:eastAsiaTheme="minorHAnsi" w:hAnsiTheme="minorHAnsi" w:cstheme="minorBidi"/>
          <w:b/>
          <w:sz w:val="32"/>
          <w:szCs w:val="32"/>
        </w:rPr>
        <w:t xml:space="preserve">        7:30 p.m.</w:t>
      </w:r>
      <w:r w:rsidR="0013709C">
        <w:rPr>
          <w:rFonts w:asciiTheme="minorHAnsi" w:eastAsiaTheme="minorHAnsi" w:hAnsiTheme="minorHAnsi" w:cstheme="minorBidi"/>
          <w:b/>
          <w:sz w:val="32"/>
          <w:szCs w:val="32"/>
        </w:rPr>
        <w:tab/>
        <w:t>Sunshine Sign/Clinton Savings Bank</w:t>
      </w:r>
    </w:p>
    <w:p w:rsidR="00F17376" w:rsidRDefault="00F17376" w:rsidP="00F17376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6B5A9C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7:45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270 Shrewsbury Street – Site Plan Dunkin</w:t>
      </w:r>
    </w:p>
    <w:p w:rsidR="00F17376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F17376" w:rsidRDefault="006B5A9C" w:rsidP="00F17376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8:</w:t>
      </w:r>
      <w:r w:rsidR="009355EE">
        <w:rPr>
          <w:rFonts w:asciiTheme="minorHAnsi" w:eastAsiaTheme="minorHAnsi" w:hAnsiTheme="minorHAnsi" w:cstheme="minorBidi"/>
          <w:b/>
          <w:sz w:val="32"/>
          <w:szCs w:val="32"/>
        </w:rPr>
        <w:t>10</w:t>
      </w:r>
      <w:bookmarkStart w:id="0" w:name="_GoBack"/>
      <w:bookmarkEnd w:id="0"/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 xml:space="preserve">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 xml:space="preserve">Gulf Street – Chip Burkhardt – Preliminary 3-lot </w:t>
      </w:r>
    </w:p>
    <w:p w:rsidR="006B5A9C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  <w:t>Subdivision Plan</w:t>
      </w:r>
    </w:p>
    <w:p w:rsidR="00F17376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6B5A9C" w:rsidRDefault="006B5A9C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8:30 p.m.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="00F17376">
        <w:rPr>
          <w:rFonts w:asciiTheme="minorHAnsi" w:eastAsiaTheme="minorHAnsi" w:hAnsiTheme="minorHAnsi" w:cstheme="minorBidi"/>
          <w:b/>
          <w:sz w:val="32"/>
          <w:szCs w:val="32"/>
        </w:rPr>
        <w:t>Compass Pointe – Bond reduction, Over 55</w:t>
      </w:r>
    </w:p>
    <w:p w:rsidR="00F17376" w:rsidRDefault="00F17376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6B5A9C" w:rsidRDefault="006B5A9C" w:rsidP="00B21C6D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p w:rsidR="003E3EA3" w:rsidRDefault="003E3EA3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975730" w:rsidRDefault="00975730" w:rsidP="007B0E24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975730" w:rsidRDefault="00975730" w:rsidP="00F17376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306613" w:rsidRDefault="00162DF9" w:rsidP="00AA1F79">
      <w:pPr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</w:p>
    <w:sectPr w:rsidR="0030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CD" w:rsidRDefault="00317FCD" w:rsidP="006A5DB5">
      <w:r>
        <w:separator/>
      </w:r>
    </w:p>
  </w:endnote>
  <w:endnote w:type="continuationSeparator" w:id="0">
    <w:p w:rsidR="00317FCD" w:rsidRDefault="00317FCD" w:rsidP="006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CD" w:rsidRDefault="00317FCD" w:rsidP="006A5DB5">
      <w:r>
        <w:separator/>
      </w:r>
    </w:p>
  </w:footnote>
  <w:footnote w:type="continuationSeparator" w:id="0">
    <w:p w:rsidR="00317FCD" w:rsidRDefault="00317FCD" w:rsidP="006A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F"/>
    <w:rsid w:val="00035DCC"/>
    <w:rsid w:val="00061B17"/>
    <w:rsid w:val="000662D0"/>
    <w:rsid w:val="00067741"/>
    <w:rsid w:val="000854F5"/>
    <w:rsid w:val="000B23BE"/>
    <w:rsid w:val="000D4E5C"/>
    <w:rsid w:val="0012730C"/>
    <w:rsid w:val="00133639"/>
    <w:rsid w:val="00133F41"/>
    <w:rsid w:val="0013709C"/>
    <w:rsid w:val="00142521"/>
    <w:rsid w:val="001505C3"/>
    <w:rsid w:val="00153519"/>
    <w:rsid w:val="00155264"/>
    <w:rsid w:val="00161F49"/>
    <w:rsid w:val="00162DF9"/>
    <w:rsid w:val="001C615F"/>
    <w:rsid w:val="001D259E"/>
    <w:rsid w:val="00224578"/>
    <w:rsid w:val="002647DC"/>
    <w:rsid w:val="00286174"/>
    <w:rsid w:val="002B1DF2"/>
    <w:rsid w:val="00306613"/>
    <w:rsid w:val="003169B2"/>
    <w:rsid w:val="00317FCD"/>
    <w:rsid w:val="0032276C"/>
    <w:rsid w:val="00324B4C"/>
    <w:rsid w:val="0038782F"/>
    <w:rsid w:val="003E3EA3"/>
    <w:rsid w:val="0040163F"/>
    <w:rsid w:val="004263D5"/>
    <w:rsid w:val="0042667D"/>
    <w:rsid w:val="00450690"/>
    <w:rsid w:val="004728C1"/>
    <w:rsid w:val="004762C6"/>
    <w:rsid w:val="00477D7B"/>
    <w:rsid w:val="00493F8D"/>
    <w:rsid w:val="004A1903"/>
    <w:rsid w:val="004A6976"/>
    <w:rsid w:val="00523B55"/>
    <w:rsid w:val="00560376"/>
    <w:rsid w:val="00573851"/>
    <w:rsid w:val="005A1B75"/>
    <w:rsid w:val="005C4100"/>
    <w:rsid w:val="005F19A1"/>
    <w:rsid w:val="005F37AB"/>
    <w:rsid w:val="00612C9A"/>
    <w:rsid w:val="006225DD"/>
    <w:rsid w:val="00633F1E"/>
    <w:rsid w:val="0067219E"/>
    <w:rsid w:val="006A5DB5"/>
    <w:rsid w:val="006B5A9C"/>
    <w:rsid w:val="006F1C56"/>
    <w:rsid w:val="006F687F"/>
    <w:rsid w:val="00702609"/>
    <w:rsid w:val="00704037"/>
    <w:rsid w:val="00706A6A"/>
    <w:rsid w:val="00732312"/>
    <w:rsid w:val="00733862"/>
    <w:rsid w:val="0077065C"/>
    <w:rsid w:val="00771F9B"/>
    <w:rsid w:val="00780CC2"/>
    <w:rsid w:val="007B0E24"/>
    <w:rsid w:val="007E2A7B"/>
    <w:rsid w:val="00801168"/>
    <w:rsid w:val="00803FDB"/>
    <w:rsid w:val="00817A6D"/>
    <w:rsid w:val="00822FDD"/>
    <w:rsid w:val="0083038E"/>
    <w:rsid w:val="008B54AE"/>
    <w:rsid w:val="008F6A51"/>
    <w:rsid w:val="009355EE"/>
    <w:rsid w:val="00943411"/>
    <w:rsid w:val="00953A5E"/>
    <w:rsid w:val="009648E5"/>
    <w:rsid w:val="00975730"/>
    <w:rsid w:val="00976EC9"/>
    <w:rsid w:val="009C2838"/>
    <w:rsid w:val="00A46701"/>
    <w:rsid w:val="00A577EA"/>
    <w:rsid w:val="00A77F02"/>
    <w:rsid w:val="00A932F3"/>
    <w:rsid w:val="00AA1F79"/>
    <w:rsid w:val="00AA2D15"/>
    <w:rsid w:val="00AB67AC"/>
    <w:rsid w:val="00AF7F39"/>
    <w:rsid w:val="00B020A9"/>
    <w:rsid w:val="00B175F2"/>
    <w:rsid w:val="00B21C6D"/>
    <w:rsid w:val="00B254D5"/>
    <w:rsid w:val="00B276E2"/>
    <w:rsid w:val="00BA14DF"/>
    <w:rsid w:val="00BD311B"/>
    <w:rsid w:val="00BD7B1D"/>
    <w:rsid w:val="00BE21F9"/>
    <w:rsid w:val="00C213A7"/>
    <w:rsid w:val="00C30CDA"/>
    <w:rsid w:val="00CA4839"/>
    <w:rsid w:val="00CD0718"/>
    <w:rsid w:val="00D57A5E"/>
    <w:rsid w:val="00D76022"/>
    <w:rsid w:val="00D951B7"/>
    <w:rsid w:val="00DC5A98"/>
    <w:rsid w:val="00DF0E56"/>
    <w:rsid w:val="00DF17B5"/>
    <w:rsid w:val="00E13E63"/>
    <w:rsid w:val="00E31893"/>
    <w:rsid w:val="00E44FAE"/>
    <w:rsid w:val="00E464EE"/>
    <w:rsid w:val="00EA4C1F"/>
    <w:rsid w:val="00EC3B85"/>
    <w:rsid w:val="00F17376"/>
    <w:rsid w:val="00F231F6"/>
    <w:rsid w:val="00F36217"/>
    <w:rsid w:val="00F40F54"/>
    <w:rsid w:val="00FA0A38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oylston-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@boylston-m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Gardner</dc:creator>
  <cp:lastModifiedBy>Nina Gardner</cp:lastModifiedBy>
  <cp:revision>2</cp:revision>
  <cp:lastPrinted>2016-05-26T13:54:00Z</cp:lastPrinted>
  <dcterms:created xsi:type="dcterms:W3CDTF">2016-06-02T12:27:00Z</dcterms:created>
  <dcterms:modified xsi:type="dcterms:W3CDTF">2016-06-02T12:27:00Z</dcterms:modified>
</cp:coreProperties>
</file>