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F285" w14:textId="2FEDFDB2" w:rsidR="008B505C" w:rsidRDefault="008B505C" w:rsidP="00972A85">
      <w:pPr>
        <w:rPr>
          <w:rFonts w:ascii="Times New Roman" w:hAnsi="Times New Roman" w:cs="Times New Roman"/>
          <w:b/>
          <w:bCs/>
          <w:sz w:val="24"/>
          <w:szCs w:val="24"/>
        </w:rPr>
      </w:pPr>
      <w:r>
        <w:rPr>
          <w:rFonts w:ascii="Times New Roman" w:hAnsi="Times New Roman" w:cs="Times New Roman"/>
          <w:b/>
          <w:bCs/>
          <w:sz w:val="24"/>
          <w:szCs w:val="24"/>
        </w:rPr>
        <w:t>Paul Dell Aquila</w:t>
      </w:r>
    </w:p>
    <w:p w14:paraId="5A6D13AB" w14:textId="2DF22082"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0A768B12" w14:textId="499DA7CB" w:rsidR="00972A85" w:rsidRPr="00004B97" w:rsidRDefault="00972A85" w:rsidP="00972A85">
      <w:pPr>
        <w:rPr>
          <w:rFonts w:ascii="Times New Roman" w:hAnsi="Times New Roman" w:cs="Times New Roman"/>
          <w:b/>
          <w:bCs/>
          <w:sz w:val="24"/>
          <w:szCs w:val="24"/>
          <w:u w:val="single"/>
        </w:rPr>
      </w:pPr>
      <w:r w:rsidRPr="00004B97">
        <w:rPr>
          <w:rFonts w:ascii="Times New Roman" w:hAnsi="Times New Roman" w:cs="Times New Roman"/>
          <w:b/>
          <w:bCs/>
          <w:sz w:val="24"/>
          <w:szCs w:val="24"/>
        </w:rPr>
        <w:t>Initial Goal</w:t>
      </w:r>
      <w:r w:rsidR="00004B97" w:rsidRPr="00004B97">
        <w:rPr>
          <w:rFonts w:ascii="Times New Roman" w:hAnsi="Times New Roman" w:cs="Times New Roman"/>
          <w:b/>
          <w:bCs/>
          <w:sz w:val="24"/>
          <w:szCs w:val="24"/>
        </w:rPr>
        <w:t xml:space="preserve">: </w:t>
      </w:r>
      <w:r w:rsidR="00CF2A6F" w:rsidRPr="00004B97">
        <w:rPr>
          <w:rFonts w:ascii="Times New Roman" w:hAnsi="Times New Roman" w:cs="Times New Roman"/>
          <w:b/>
          <w:bCs/>
          <w:color w:val="C00000"/>
          <w:sz w:val="24"/>
          <w:szCs w:val="24"/>
          <w:u w:val="single"/>
        </w:rPr>
        <w:t>Streamline and Update Planning Board Procedures &amp; Operations</w:t>
      </w:r>
      <w:r w:rsidR="00CF2A6F" w:rsidRPr="00004B97">
        <w:rPr>
          <w:b/>
          <w:bCs/>
          <w:color w:val="C00000"/>
          <w:sz w:val="28"/>
          <w:szCs w:val="28"/>
          <w:u w:val="single"/>
        </w:rPr>
        <w:t xml:space="preserve"> </w:t>
      </w:r>
    </w:p>
    <w:p w14:paraId="6922B2FC" w14:textId="0B807052" w:rsidR="00CF2A6F"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48EFB9F1" w14:textId="5961B92D" w:rsidR="00972A85" w:rsidRPr="00CF2A6F" w:rsidRDefault="00CF2A6F" w:rsidP="00CF2A6F">
      <w:pPr>
        <w:rPr>
          <w:rFonts w:ascii="Times New Roman" w:hAnsi="Times New Roman" w:cs="Times New Roman"/>
          <w:b/>
          <w:bCs/>
          <w:color w:val="C00000"/>
          <w:sz w:val="24"/>
          <w:szCs w:val="24"/>
        </w:rPr>
      </w:pPr>
      <w:r w:rsidRPr="00CF2A6F">
        <w:rPr>
          <w:rFonts w:ascii="Times New Roman" w:hAnsi="Times New Roman" w:cs="Times New Roman"/>
          <w:b/>
          <w:bCs/>
          <w:color w:val="C00000"/>
          <w:sz w:val="24"/>
          <w:szCs w:val="24"/>
        </w:rPr>
        <w:t xml:space="preserve">Review and update application forms &amp; guidance, fees, website, and Board procedures manual; Building Department staff would need to be included; </w:t>
      </w:r>
      <w:r>
        <w:rPr>
          <w:rFonts w:ascii="Times New Roman" w:hAnsi="Times New Roman" w:cs="Times New Roman"/>
          <w:b/>
          <w:bCs/>
          <w:color w:val="C00000"/>
          <w:sz w:val="24"/>
          <w:szCs w:val="24"/>
        </w:rPr>
        <w:t>T</w:t>
      </w:r>
      <w:r w:rsidRPr="00CF2A6F">
        <w:rPr>
          <w:rFonts w:ascii="Times New Roman" w:hAnsi="Times New Roman" w:cs="Times New Roman"/>
          <w:b/>
          <w:bCs/>
          <w:color w:val="C00000"/>
          <w:sz w:val="24"/>
          <w:szCs w:val="24"/>
        </w:rPr>
        <w:t xml:space="preserve">imeline: December-March; Application </w:t>
      </w:r>
      <w:r>
        <w:rPr>
          <w:rFonts w:ascii="Times New Roman" w:hAnsi="Times New Roman" w:cs="Times New Roman"/>
          <w:b/>
          <w:bCs/>
          <w:color w:val="C00000"/>
          <w:sz w:val="24"/>
          <w:szCs w:val="24"/>
        </w:rPr>
        <w:t>materials and procedures</w:t>
      </w:r>
      <w:r w:rsidRPr="00CF2A6F">
        <w:rPr>
          <w:rFonts w:ascii="Times New Roman" w:hAnsi="Times New Roman" w:cs="Times New Roman"/>
          <w:b/>
          <w:bCs/>
          <w:color w:val="C00000"/>
          <w:sz w:val="24"/>
          <w:szCs w:val="24"/>
        </w:rPr>
        <w:t xml:space="preserve"> need to be streamlined for </w:t>
      </w:r>
      <w:r>
        <w:rPr>
          <w:rFonts w:ascii="Times New Roman" w:hAnsi="Times New Roman" w:cs="Times New Roman"/>
          <w:b/>
          <w:bCs/>
          <w:color w:val="C00000"/>
          <w:sz w:val="24"/>
          <w:szCs w:val="24"/>
        </w:rPr>
        <w:t xml:space="preserve">both </w:t>
      </w:r>
      <w:r w:rsidRPr="00CF2A6F">
        <w:rPr>
          <w:rFonts w:ascii="Times New Roman" w:hAnsi="Times New Roman" w:cs="Times New Roman"/>
          <w:b/>
          <w:bCs/>
          <w:color w:val="C00000"/>
          <w:sz w:val="24"/>
          <w:szCs w:val="24"/>
        </w:rPr>
        <w:t>Potential Applicants and Town Staff</w:t>
      </w:r>
      <w:r>
        <w:rPr>
          <w:rFonts w:ascii="Times New Roman" w:hAnsi="Times New Roman" w:cs="Times New Roman"/>
          <w:b/>
          <w:bCs/>
          <w:color w:val="C00000"/>
          <w:sz w:val="24"/>
          <w:szCs w:val="24"/>
        </w:rPr>
        <w:t>.</w:t>
      </w:r>
    </w:p>
    <w:p w14:paraId="082BC0B1" w14:textId="2CA0986E" w:rsidR="00972A85" w:rsidRPr="00B2245E" w:rsidRDefault="00972A85" w:rsidP="00972A85">
      <w:pPr>
        <w:rPr>
          <w:rFonts w:ascii="Times New Roman" w:hAnsi="Times New Roman" w:cs="Times New Roman"/>
          <w:sz w:val="24"/>
          <w:szCs w:val="24"/>
        </w:rPr>
      </w:pP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36A32A75" w:rsidR="00972A85" w:rsidRPr="00B2245E" w:rsidRDefault="00CF2A6F" w:rsidP="00CF2A6F">
      <w:pPr>
        <w:rPr>
          <w:rFonts w:ascii="Times New Roman" w:hAnsi="Times New Roman" w:cs="Times New Roman"/>
          <w:sz w:val="24"/>
          <w:szCs w:val="24"/>
        </w:rPr>
      </w:pPr>
      <w:r w:rsidRPr="00CF2A6F">
        <w:rPr>
          <w:rFonts w:ascii="Times New Roman" w:hAnsi="Times New Roman" w:cs="Times New Roman"/>
          <w:b/>
          <w:bCs/>
          <w:color w:val="C00000"/>
          <w:sz w:val="24"/>
          <w:szCs w:val="24"/>
        </w:rPr>
        <w:t>All current forms will be updated and reviewed by Planning Board, Town Staff, and if needed, Town Counsel; Forms and procedures will be posted to Planning Board website</w:t>
      </w:r>
      <w:r>
        <w:rPr>
          <w:rFonts w:ascii="Times New Roman" w:hAnsi="Times New Roman" w:cs="Times New Roman"/>
          <w:b/>
          <w:bCs/>
          <w:color w:val="C00000"/>
          <w:sz w:val="24"/>
          <w:szCs w:val="24"/>
        </w:rPr>
        <w:t>.</w:t>
      </w:r>
      <w:r w:rsidRPr="00CF2A6F">
        <w:rPr>
          <w:rFonts w:ascii="Times New Roman" w:hAnsi="Times New Roman" w:cs="Times New Roman"/>
          <w:color w:val="C00000"/>
          <w:sz w:val="24"/>
          <w:szCs w:val="24"/>
        </w:rPr>
        <w:t xml:space="preserve"> </w:t>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F799268" w14:textId="6BD3F90D" w:rsidR="00972A85" w:rsidRPr="00CF2A6F" w:rsidRDefault="00CF2A6F" w:rsidP="00CF2A6F">
      <w:pPr>
        <w:rPr>
          <w:rFonts w:ascii="Times New Roman" w:hAnsi="Times New Roman" w:cs="Times New Roman"/>
          <w:sz w:val="24"/>
          <w:szCs w:val="24"/>
        </w:rPr>
      </w:pPr>
      <w:r>
        <w:rPr>
          <w:rFonts w:ascii="Times New Roman" w:hAnsi="Times New Roman" w:cs="Times New Roman"/>
          <w:b/>
          <w:bCs/>
          <w:color w:val="C00000"/>
          <w:sz w:val="24"/>
          <w:szCs w:val="24"/>
        </w:rPr>
        <w:t xml:space="preserve">Yes; the amount of time invested </w:t>
      </w:r>
      <w:r w:rsidR="00004B97">
        <w:rPr>
          <w:rFonts w:ascii="Times New Roman" w:hAnsi="Times New Roman" w:cs="Times New Roman"/>
          <w:b/>
          <w:bCs/>
          <w:color w:val="C00000"/>
          <w:sz w:val="24"/>
          <w:szCs w:val="24"/>
        </w:rPr>
        <w:t>now will streamline application and internal review processes going forward, thus saving effort and time.</w:t>
      </w:r>
    </w:p>
    <w:p w14:paraId="557234EE" w14:textId="3DD76114" w:rsidR="00972A85" w:rsidRPr="00B2245E" w:rsidRDefault="00972A85" w:rsidP="00972A85">
      <w:pPr>
        <w:rPr>
          <w:rFonts w:ascii="Times New Roman" w:hAnsi="Times New Roman" w:cs="Times New Roman"/>
          <w:sz w:val="24"/>
          <w:szCs w:val="24"/>
        </w:rPr>
      </w:pP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1CDF3C48" w14:textId="6272B963" w:rsidR="00CF2A6F" w:rsidRPr="00CF2A6F" w:rsidRDefault="00CF2A6F" w:rsidP="00CF2A6F">
      <w:pPr>
        <w:rPr>
          <w:rFonts w:ascii="Times New Roman" w:hAnsi="Times New Roman" w:cs="Times New Roman"/>
          <w:b/>
          <w:bCs/>
          <w:color w:val="C00000"/>
          <w:sz w:val="24"/>
          <w:szCs w:val="24"/>
        </w:rPr>
      </w:pPr>
      <w:r w:rsidRPr="00CF2A6F">
        <w:rPr>
          <w:rFonts w:ascii="Times New Roman" w:hAnsi="Times New Roman" w:cs="Times New Roman"/>
          <w:b/>
          <w:bCs/>
          <w:color w:val="C00000"/>
          <w:sz w:val="24"/>
          <w:szCs w:val="24"/>
        </w:rPr>
        <w:t>It is important that Boylston keep consistent with the practices of other communities across the region. Until last year, Boylston did not have professional Planning staff.</w:t>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3E065EC9" w:rsidR="00972A8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156F10A0" w14:textId="3F6A549F" w:rsidR="00004B97" w:rsidRPr="00004B97" w:rsidRDefault="00004B97" w:rsidP="00972A85">
      <w:pPr>
        <w:rPr>
          <w:rFonts w:ascii="Times New Roman" w:hAnsi="Times New Roman" w:cs="Times New Roman"/>
          <w:b/>
          <w:bCs/>
          <w:color w:val="C00000"/>
          <w:sz w:val="24"/>
          <w:szCs w:val="24"/>
        </w:rPr>
      </w:pPr>
      <w:r w:rsidRPr="00004B97">
        <w:rPr>
          <w:rFonts w:ascii="Times New Roman" w:hAnsi="Times New Roman" w:cs="Times New Roman"/>
          <w:b/>
          <w:bCs/>
          <w:color w:val="C00000"/>
          <w:sz w:val="24"/>
          <w:szCs w:val="24"/>
        </w:rPr>
        <w:t xml:space="preserve">I have already had initial conversations with the Planning Board and Building Dept. </w:t>
      </w:r>
      <w:r w:rsidR="008150B3" w:rsidRPr="00004B97">
        <w:rPr>
          <w:rFonts w:ascii="Times New Roman" w:hAnsi="Times New Roman" w:cs="Times New Roman"/>
          <w:b/>
          <w:bCs/>
          <w:color w:val="C00000"/>
          <w:sz w:val="24"/>
          <w:szCs w:val="24"/>
        </w:rPr>
        <w:t>staff about</w:t>
      </w:r>
      <w:r w:rsidRPr="00004B97">
        <w:rPr>
          <w:rFonts w:ascii="Times New Roman" w:hAnsi="Times New Roman" w:cs="Times New Roman"/>
          <w:b/>
          <w:bCs/>
          <w:color w:val="C00000"/>
          <w:sz w:val="24"/>
          <w:szCs w:val="24"/>
        </w:rPr>
        <w:t xml:space="preserve"> this and would have </w:t>
      </w:r>
      <w:r>
        <w:rPr>
          <w:rFonts w:ascii="Times New Roman" w:hAnsi="Times New Roman" w:cs="Times New Roman"/>
          <w:b/>
          <w:bCs/>
          <w:color w:val="C00000"/>
          <w:sz w:val="24"/>
          <w:szCs w:val="24"/>
        </w:rPr>
        <w:t xml:space="preserve">all </w:t>
      </w:r>
      <w:r w:rsidRPr="00004B97">
        <w:rPr>
          <w:rFonts w:ascii="Times New Roman" w:hAnsi="Times New Roman" w:cs="Times New Roman"/>
          <w:b/>
          <w:bCs/>
          <w:color w:val="C00000"/>
          <w:sz w:val="24"/>
          <w:szCs w:val="24"/>
        </w:rPr>
        <w:t xml:space="preserve">forms ready </w:t>
      </w:r>
      <w:r w:rsidR="008150B3">
        <w:rPr>
          <w:rFonts w:ascii="Times New Roman" w:hAnsi="Times New Roman" w:cs="Times New Roman"/>
          <w:b/>
          <w:bCs/>
          <w:color w:val="C00000"/>
          <w:sz w:val="24"/>
          <w:szCs w:val="24"/>
        </w:rPr>
        <w:t>this winter</w:t>
      </w:r>
      <w:r>
        <w:rPr>
          <w:rFonts w:ascii="Times New Roman" w:hAnsi="Times New Roman" w:cs="Times New Roman"/>
          <w:b/>
          <w:bCs/>
          <w:color w:val="C00000"/>
          <w:sz w:val="24"/>
          <w:szCs w:val="24"/>
        </w:rPr>
        <w:t xml:space="preserve"> and </w:t>
      </w:r>
      <w:r w:rsidR="008150B3">
        <w:rPr>
          <w:rFonts w:ascii="Times New Roman" w:hAnsi="Times New Roman" w:cs="Times New Roman"/>
          <w:b/>
          <w:bCs/>
          <w:color w:val="C00000"/>
          <w:sz w:val="24"/>
          <w:szCs w:val="24"/>
        </w:rPr>
        <w:t xml:space="preserve">then </w:t>
      </w:r>
      <w:r>
        <w:rPr>
          <w:rFonts w:ascii="Times New Roman" w:hAnsi="Times New Roman" w:cs="Times New Roman"/>
          <w:b/>
          <w:bCs/>
          <w:color w:val="C00000"/>
          <w:sz w:val="24"/>
          <w:szCs w:val="24"/>
        </w:rPr>
        <w:t>posted online</w:t>
      </w:r>
      <w:r w:rsidRPr="00004B97">
        <w:rPr>
          <w:rFonts w:ascii="Times New Roman" w:hAnsi="Times New Roman" w:cs="Times New Roman"/>
          <w:b/>
          <w:bCs/>
          <w:color w:val="C00000"/>
          <w:sz w:val="24"/>
          <w:szCs w:val="24"/>
        </w:rPr>
        <w:t>.</w:t>
      </w:r>
    </w:p>
    <w:p w14:paraId="4E0BA8EB" w14:textId="23557E67" w:rsidR="008032E3" w:rsidRDefault="008032E3" w:rsidP="00972A85">
      <w:pPr>
        <w:rPr>
          <w:rFonts w:ascii="Times New Roman" w:hAnsi="Times New Roman" w:cs="Times New Roman"/>
          <w:sz w:val="24"/>
          <w:szCs w:val="24"/>
        </w:rPr>
      </w:pP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004B97"/>
    <w:rsid w:val="008032E3"/>
    <w:rsid w:val="008150B3"/>
    <w:rsid w:val="008B505C"/>
    <w:rsid w:val="00972A85"/>
    <w:rsid w:val="00B2245E"/>
    <w:rsid w:val="00B74305"/>
    <w:rsid w:val="00C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Alison Mack</cp:lastModifiedBy>
  <cp:revision>2</cp:revision>
  <dcterms:created xsi:type="dcterms:W3CDTF">2021-11-22T17:29:00Z</dcterms:created>
  <dcterms:modified xsi:type="dcterms:W3CDTF">2021-11-22T17:29:00Z</dcterms:modified>
</cp:coreProperties>
</file>