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295E70" w:rsidRDefault="006B745E" w:rsidP="006B745E">
      <w:pPr>
        <w:rPr>
          <w:color w:val="FF0000"/>
        </w:rPr>
      </w:pPr>
    </w:p>
    <w:p w14:paraId="17391644" w14:textId="6396D65F" w:rsidR="006B745E" w:rsidRPr="00AA372F" w:rsidRDefault="006B745E" w:rsidP="006B745E">
      <w:r w:rsidRPr="00AA372F">
        <w:t>Date of Meeting:</w:t>
      </w:r>
      <w:r w:rsidRPr="00AA372F">
        <w:tab/>
      </w:r>
      <w:r w:rsidR="00AA372F" w:rsidRPr="00AA372F">
        <w:t>Friday</w:t>
      </w:r>
      <w:r w:rsidRPr="00AA372F">
        <w:t xml:space="preserve">, </w:t>
      </w:r>
      <w:r w:rsidR="00E664EE">
        <w:t>October</w:t>
      </w:r>
      <w:r w:rsidR="00AA372F" w:rsidRPr="00AA372F">
        <w:t xml:space="preserve"> 1</w:t>
      </w:r>
      <w:r w:rsidR="00E664EE">
        <w:t>5</w:t>
      </w:r>
      <w:r w:rsidR="00E664EE" w:rsidRPr="00E664EE">
        <w:rPr>
          <w:vertAlign w:val="superscript"/>
        </w:rPr>
        <w:t>th</w:t>
      </w:r>
      <w:r w:rsidR="00445FD4" w:rsidRPr="00AA372F">
        <w:t>,</w:t>
      </w:r>
      <w:r w:rsidRPr="00AA372F">
        <w:t xml:space="preserve"> 202</w:t>
      </w:r>
      <w:r w:rsidR="00AB46EF" w:rsidRPr="00AA372F">
        <w:t>1</w:t>
      </w:r>
    </w:p>
    <w:p w14:paraId="0417F810" w14:textId="211A0FA5" w:rsidR="006B745E" w:rsidRPr="00295E70" w:rsidRDefault="006B745E" w:rsidP="006B745E">
      <w:pPr>
        <w:rPr>
          <w:color w:val="FF0000"/>
        </w:rPr>
      </w:pPr>
      <w:r w:rsidRPr="00AA372F">
        <w:t>Time:</w:t>
      </w:r>
      <w:r w:rsidRPr="00AA372F">
        <w:tab/>
      </w:r>
      <w:r w:rsidRPr="00AA372F">
        <w:tab/>
        <w:t xml:space="preserve"> </w:t>
      </w:r>
      <w:r w:rsidRPr="00AA372F">
        <w:tab/>
      </w:r>
      <w:r w:rsidR="00AA372F" w:rsidRPr="00AA372F">
        <w:t>3:</w:t>
      </w:r>
      <w:r w:rsidR="00E664EE">
        <w:t>3</w:t>
      </w:r>
      <w:r w:rsidR="00AA372F" w:rsidRPr="00AA372F">
        <w:t>0</w:t>
      </w:r>
      <w:r w:rsidRPr="00AA372F">
        <w:t xml:space="preserve"> </w:t>
      </w:r>
      <w:r w:rsidRPr="00460D0F">
        <w:t xml:space="preserve">PM </w:t>
      </w:r>
      <w:r w:rsidRPr="00105A6D">
        <w:t xml:space="preserve">– </w:t>
      </w:r>
      <w:r w:rsidR="00460D0F" w:rsidRPr="00105A6D">
        <w:t>3</w:t>
      </w:r>
      <w:r w:rsidR="00792C08" w:rsidRPr="00105A6D">
        <w:t>:</w:t>
      </w:r>
      <w:r w:rsidR="00105A6D" w:rsidRPr="00105A6D">
        <w:t>38</w:t>
      </w:r>
      <w:r w:rsidR="00792C08" w:rsidRPr="00105A6D">
        <w:t xml:space="preserve"> </w:t>
      </w:r>
      <w:r w:rsidRPr="00105A6D">
        <w:t>PM</w:t>
      </w:r>
    </w:p>
    <w:p w14:paraId="26942A9F" w14:textId="064AFC1B" w:rsidR="006B745E" w:rsidRPr="00E62011" w:rsidRDefault="006B745E" w:rsidP="006B745E">
      <w:pPr>
        <w:ind w:left="2160" w:hanging="2160"/>
      </w:pPr>
      <w:r w:rsidRPr="00E62011">
        <w:t>Members Present:</w:t>
      </w:r>
      <w:r w:rsidRPr="00E62011">
        <w:tab/>
        <w:t xml:space="preserve">Chair </w:t>
      </w:r>
      <w:r w:rsidR="009D0144" w:rsidRPr="00E62011">
        <w:t>Matt Mecum</w:t>
      </w:r>
      <w:r w:rsidRPr="00E62011">
        <w:t xml:space="preserve">; Selectmen </w:t>
      </w:r>
      <w:r w:rsidR="009D0144" w:rsidRPr="00E62011">
        <w:t>Jamie Underwood</w:t>
      </w:r>
      <w:r w:rsidRPr="00E62011">
        <w:t xml:space="preserve"> and Seth Ridinger; April Steward, Town Administrator; </w:t>
      </w:r>
      <w:r w:rsidR="00445FD4" w:rsidRPr="00E62011">
        <w:t xml:space="preserve">and </w:t>
      </w:r>
      <w:r w:rsidRPr="00E62011">
        <w:t>Alison Mack, Administrative Assistant to the Board</w:t>
      </w:r>
    </w:p>
    <w:p w14:paraId="1D33E111" w14:textId="77777777" w:rsidR="006B745E" w:rsidRPr="00576B6F" w:rsidRDefault="006B745E" w:rsidP="006B745E"/>
    <w:p w14:paraId="6A4E11B4" w14:textId="6C38D135" w:rsidR="006B745E" w:rsidRPr="00576B6F" w:rsidRDefault="006B745E" w:rsidP="006B745E">
      <w:pPr>
        <w:spacing w:after="120"/>
      </w:pPr>
      <w:r w:rsidRPr="00576B6F">
        <w:t xml:space="preserve">The meeting commenced at </w:t>
      </w:r>
      <w:r w:rsidR="00460D0F">
        <w:t>3:</w:t>
      </w:r>
      <w:r w:rsidR="00E664EE">
        <w:t>3</w:t>
      </w:r>
      <w:r>
        <w:t>0 P</w:t>
      </w:r>
      <w:r w:rsidRPr="00576B6F">
        <w:t>M.</w:t>
      </w:r>
    </w:p>
    <w:p w14:paraId="2F7A7246" w14:textId="77777777" w:rsidR="006B745E" w:rsidRDefault="006B745E" w:rsidP="006B745E">
      <w:pPr>
        <w:jc w:val="both"/>
      </w:pPr>
      <w:r w:rsidRPr="00576B6F">
        <w:t>Pledge of Allegiance was recited.</w:t>
      </w:r>
    </w:p>
    <w:p w14:paraId="077EABD8" w14:textId="10CCF30F" w:rsidR="006B745E" w:rsidRDefault="006B745E" w:rsidP="006B745E">
      <w:pPr>
        <w:jc w:val="both"/>
      </w:pPr>
    </w:p>
    <w:p w14:paraId="4D2208BD" w14:textId="77777777" w:rsidR="00886547" w:rsidRPr="00E664EE" w:rsidRDefault="00886547" w:rsidP="00886547">
      <w:pPr>
        <w:tabs>
          <w:tab w:val="left" w:pos="810"/>
        </w:tabs>
        <w:spacing w:after="120"/>
        <w:jc w:val="both"/>
      </w:pPr>
      <w:r w:rsidRPr="00E664EE">
        <w:rPr>
          <w:b/>
          <w:bCs/>
          <w:u w:val="single"/>
        </w:rPr>
        <w:t>Continued Discussion of Candidates for Police Chief, as received from the Police Chief Search Committee:</w:t>
      </w:r>
      <w:r>
        <w:rPr>
          <w:b/>
          <w:bCs/>
          <w:u w:val="single"/>
        </w:rPr>
        <w:t xml:space="preserve"> </w:t>
      </w:r>
    </w:p>
    <w:p w14:paraId="273C4DEC" w14:textId="3458B0F8" w:rsidR="00843D88" w:rsidRDefault="00524537" w:rsidP="006B745E">
      <w:pPr>
        <w:jc w:val="both"/>
      </w:pPr>
      <w:r>
        <w:t xml:space="preserve">Matt read off some information: no public comment period at tonight’s meeting – the board appreciates everyone’s attendance as well as cooperation in this regard. Matt reviewed the process: The Board asked a series of 15 questions. Other than the opening and closing questions, the other questions were scored 1-5. (1 – Not qualified, 2 - Average, 3 – competent, 4 – excellent and 5 – outstanding) They also made note of some traits that they would like to see in the next Chief and those traits were also scored in the same format mentioned previously. (Integrity, outward facing image, respect, cooperativeness and coachability) All questions will be totaled </w:t>
      </w:r>
      <w:r w:rsidR="00843D88">
        <w:t xml:space="preserve">with the goal of offering the position to the candidate with the highest score. In the event there is a tie, the score from the personal traits will be totaled separately, with the candidate from that section being offered the position. The board does however reserve its right to discretion. Matt thanked the search committee for an incredible job; they made it difficult for the Board of Selectmen by providing them with such strong candidates. He also thanked the candidates for their time, as well as their effort. Matt thanked April the Town Administrator and her assistant Ali for their work as well. </w:t>
      </w:r>
    </w:p>
    <w:p w14:paraId="4989FA60" w14:textId="4D571E60" w:rsidR="00843D88" w:rsidRDefault="00843D88" w:rsidP="006B745E">
      <w:pPr>
        <w:jc w:val="both"/>
      </w:pPr>
    </w:p>
    <w:p w14:paraId="22351920" w14:textId="69407CAE" w:rsidR="00843D88" w:rsidRDefault="00843D88" w:rsidP="006B745E">
      <w:pPr>
        <w:jc w:val="both"/>
      </w:pPr>
      <w:r>
        <w:t>Seth Ridinger thanked the search committee for their countless hours on this process.</w:t>
      </w:r>
      <w:r w:rsidR="00076BB5">
        <w:t xml:space="preserve"> Initially narrowing it down from ten candidates to 4 candidates. He then stated that the four finalists that were brought to the board were outstanding candidates with impeccable credentials and all the requisite stills that are essential for the next Chief. Obviously, there is only going to be one successful candidate, however this works out, the three candidates that do not make it are very highly qualified and very worthy candidates that he believes have a very bright future in law enforcement. He then thanked all the candidates who applied for this position.</w:t>
      </w:r>
    </w:p>
    <w:p w14:paraId="69FC0AF5" w14:textId="053D3A7D" w:rsidR="00076BB5" w:rsidRDefault="00076BB5" w:rsidP="006B745E">
      <w:pPr>
        <w:jc w:val="both"/>
      </w:pPr>
    </w:p>
    <w:p w14:paraId="18F98CF4" w14:textId="6D6B2F21" w:rsidR="00076BB5" w:rsidRDefault="00076BB5" w:rsidP="006B745E">
      <w:pPr>
        <w:jc w:val="both"/>
      </w:pPr>
      <w:r>
        <w:t xml:space="preserve">Jamie agreed that the search committee did an incredible job with the candidates they brought forward to the board. He is very proud of the force that Boylston currently has and with two of the members from the department making it to the top four candidates says quite a bit about our force. </w:t>
      </w:r>
    </w:p>
    <w:p w14:paraId="2640D950" w14:textId="2DB6298E" w:rsidR="00524537" w:rsidRDefault="00524537" w:rsidP="006B745E">
      <w:pPr>
        <w:jc w:val="both"/>
      </w:pPr>
    </w:p>
    <w:p w14:paraId="59085A81" w14:textId="1A8E4495" w:rsidR="00886547" w:rsidRDefault="00886547" w:rsidP="006B745E">
      <w:pPr>
        <w:jc w:val="both"/>
      </w:pPr>
      <w:r>
        <w:t xml:space="preserve">Matt added that it was important to the board that they have a very transparent and equitable process. The portion of the scoring is different than what most towns do but it was important to </w:t>
      </w:r>
      <w:r>
        <w:lastRenderedPageBreak/>
        <w:t xml:space="preserve">the board that there wasn’t any appearance of any proprietary or favoritism. They had a very solid process that will get a great Chief and can’t go wrong with the four candidates. </w:t>
      </w:r>
    </w:p>
    <w:p w14:paraId="5EE9D108" w14:textId="4B0515FE" w:rsidR="00886547" w:rsidRDefault="00886547" w:rsidP="006B745E">
      <w:pPr>
        <w:jc w:val="both"/>
      </w:pPr>
    </w:p>
    <w:p w14:paraId="1D29954E" w14:textId="530F9393" w:rsidR="00886547" w:rsidRDefault="00886547" w:rsidP="006B745E">
      <w:pPr>
        <w:jc w:val="both"/>
      </w:pPr>
      <w:r>
        <w:t>Matt announced Sergeant John Annunziata as the next Boylston Police Chief, pending a successful negotiation and physical exam.</w:t>
      </w:r>
    </w:p>
    <w:p w14:paraId="179D3DE7" w14:textId="065C960C" w:rsidR="00886547" w:rsidRDefault="00886547" w:rsidP="006B745E">
      <w:pPr>
        <w:jc w:val="both"/>
      </w:pPr>
    </w:p>
    <w:p w14:paraId="0783190E" w14:textId="77777777" w:rsidR="005455CA" w:rsidRDefault="005455CA" w:rsidP="006B745E">
      <w:pPr>
        <w:jc w:val="both"/>
        <w:rPr>
          <w:i/>
          <w:iCs/>
        </w:rPr>
      </w:pPr>
    </w:p>
    <w:p w14:paraId="4B64E7A1" w14:textId="77777777" w:rsidR="005455CA" w:rsidRPr="00E664EE" w:rsidRDefault="005455CA" w:rsidP="005455CA">
      <w:pPr>
        <w:tabs>
          <w:tab w:val="left" w:pos="810"/>
        </w:tabs>
        <w:spacing w:after="120"/>
        <w:jc w:val="both"/>
        <w:rPr>
          <w:sz w:val="22"/>
          <w:szCs w:val="22"/>
        </w:rPr>
      </w:pPr>
      <w:r w:rsidRPr="00E664EE">
        <w:rPr>
          <w:b/>
          <w:bCs/>
          <w:u w:val="single"/>
        </w:rPr>
        <w:t>Move to appoint a full time Police Chief for the Town of Boylston pending a successful negotiation and physical exam:</w:t>
      </w:r>
      <w:r>
        <w:t xml:space="preserve"> </w:t>
      </w:r>
    </w:p>
    <w:p w14:paraId="28F4F6A5" w14:textId="0B52EE0D" w:rsidR="00886547" w:rsidRPr="00886547" w:rsidRDefault="00886547" w:rsidP="006B745E">
      <w:pPr>
        <w:jc w:val="both"/>
        <w:rPr>
          <w:i/>
          <w:iCs/>
        </w:rPr>
      </w:pPr>
      <w:r w:rsidRPr="00886547">
        <w:rPr>
          <w:i/>
          <w:iCs/>
        </w:rPr>
        <w:t>Jamie Underwood made a motion to appoint John Annunziata as the new Police Chief of Boylston pending a successful negotiation, physical exam and background check. Seth Ridinger seconded. Voted all in favor. Matt: Yes, Seth: Yes and Jamie: Yes.</w:t>
      </w:r>
    </w:p>
    <w:p w14:paraId="7BDE2B4B" w14:textId="152FE3F2" w:rsidR="00886547" w:rsidRDefault="00886547" w:rsidP="006B745E">
      <w:pPr>
        <w:jc w:val="both"/>
      </w:pPr>
    </w:p>
    <w:p w14:paraId="69486C97" w14:textId="08566187" w:rsidR="00886547" w:rsidRDefault="00886547" w:rsidP="006B745E">
      <w:pPr>
        <w:jc w:val="both"/>
      </w:pPr>
      <w:r>
        <w:t>The Board</w:t>
      </w:r>
      <w:r w:rsidR="005455CA">
        <w:t>, April and other members of the Boylston Police Department</w:t>
      </w:r>
      <w:r>
        <w:t xml:space="preserve"> congratulated John</w:t>
      </w:r>
      <w:r w:rsidR="005455CA">
        <w:t>.</w:t>
      </w:r>
    </w:p>
    <w:p w14:paraId="726C1659" w14:textId="77777777" w:rsidR="00524537" w:rsidRDefault="00524537" w:rsidP="006B745E">
      <w:pPr>
        <w:jc w:val="both"/>
      </w:pPr>
    </w:p>
    <w:p w14:paraId="75A14541" w14:textId="1BB4BCBC" w:rsidR="00E74DC5" w:rsidRPr="005455CA" w:rsidRDefault="00E74DC5" w:rsidP="00AD0724">
      <w:pPr>
        <w:tabs>
          <w:tab w:val="left" w:pos="450"/>
        </w:tabs>
        <w:jc w:val="both"/>
        <w:rPr>
          <w:bCs/>
          <w:i/>
          <w:iCs/>
        </w:rPr>
      </w:pPr>
      <w:r w:rsidRPr="005455CA">
        <w:rPr>
          <w:bCs/>
          <w:i/>
          <w:iCs/>
        </w:rPr>
        <w:t>At</w:t>
      </w:r>
      <w:r w:rsidR="00EC7D9B" w:rsidRPr="005455CA">
        <w:rPr>
          <w:bCs/>
          <w:i/>
          <w:iCs/>
        </w:rPr>
        <w:t xml:space="preserve"> </w:t>
      </w:r>
      <w:r w:rsidR="001D79E7" w:rsidRPr="005455CA">
        <w:rPr>
          <w:bCs/>
          <w:i/>
          <w:iCs/>
        </w:rPr>
        <w:t>3:</w:t>
      </w:r>
      <w:r w:rsidR="005455CA" w:rsidRPr="005455CA">
        <w:rPr>
          <w:bCs/>
          <w:i/>
          <w:iCs/>
        </w:rPr>
        <w:t>38</w:t>
      </w:r>
      <w:r w:rsidRPr="005455CA">
        <w:rPr>
          <w:bCs/>
          <w:i/>
          <w:iCs/>
        </w:rPr>
        <w:t xml:space="preserve"> PM, </w:t>
      </w:r>
      <w:r w:rsidR="005455CA" w:rsidRPr="005455CA">
        <w:rPr>
          <w:bCs/>
          <w:i/>
          <w:iCs/>
        </w:rPr>
        <w:t>Seth Ridinger</w:t>
      </w:r>
      <w:r w:rsidR="006B745E" w:rsidRPr="005455CA">
        <w:rPr>
          <w:bCs/>
          <w:i/>
          <w:iCs/>
        </w:rPr>
        <w:t xml:space="preserve"> made</w:t>
      </w:r>
      <w:r w:rsidR="00EC7D9B" w:rsidRPr="005455CA">
        <w:rPr>
          <w:bCs/>
          <w:i/>
          <w:iCs/>
        </w:rPr>
        <w:t xml:space="preserve"> a motion to adjourn, </w:t>
      </w:r>
      <w:r w:rsidR="005455CA" w:rsidRPr="005455CA">
        <w:rPr>
          <w:bCs/>
          <w:i/>
          <w:iCs/>
        </w:rPr>
        <w:t>Jamie Underwood</w:t>
      </w:r>
      <w:r w:rsidR="00EC7D9B" w:rsidRPr="005455CA">
        <w:rPr>
          <w:bCs/>
          <w:i/>
          <w:iCs/>
        </w:rPr>
        <w:t xml:space="preserve"> seconded. Voted all in favor.</w:t>
      </w:r>
      <w:r w:rsidR="006433B8" w:rsidRPr="005455CA">
        <w:rPr>
          <w:bCs/>
          <w:i/>
          <w:iCs/>
        </w:rPr>
        <w:t xml:space="preserve"> </w:t>
      </w:r>
    </w:p>
    <w:p w14:paraId="1093C5A6" w14:textId="10122144" w:rsidR="003D2D04" w:rsidRDefault="003D2D04" w:rsidP="00AD0724">
      <w:pPr>
        <w:tabs>
          <w:tab w:val="left" w:pos="450"/>
        </w:tabs>
        <w:jc w:val="both"/>
        <w:rPr>
          <w:b/>
          <w:u w:val="single"/>
        </w:rPr>
      </w:pPr>
    </w:p>
    <w:p w14:paraId="645832C1" w14:textId="69518E6B" w:rsidR="00EB0524" w:rsidRDefault="00EB0524" w:rsidP="00EB0524">
      <w:r>
        <w:t>Respectfully submitted,</w:t>
      </w:r>
    </w:p>
    <w:p w14:paraId="78D192A2" w14:textId="77777777" w:rsidR="002F6DAA" w:rsidRPr="001D79E7" w:rsidRDefault="002F6DAA" w:rsidP="00EB0524"/>
    <w:p w14:paraId="26A01292" w14:textId="77777777" w:rsidR="00EB0524" w:rsidRPr="001D79E7" w:rsidRDefault="00EB0524" w:rsidP="00EB0524">
      <w:r w:rsidRPr="001D79E7">
        <w:t>Alison Mack, Assistant to the Board of Selectmen</w:t>
      </w:r>
    </w:p>
    <w:p w14:paraId="0BAE30F1" w14:textId="77777777" w:rsidR="00EB0524" w:rsidRPr="001D79E7" w:rsidRDefault="00EB0524" w:rsidP="00EB0524">
      <w:pPr>
        <w:tabs>
          <w:tab w:val="left" w:pos="810"/>
        </w:tabs>
        <w:spacing w:after="120"/>
        <w:jc w:val="both"/>
      </w:pPr>
    </w:p>
    <w:p w14:paraId="3498490B" w14:textId="77777777" w:rsidR="00EB0524" w:rsidRPr="001D79E7" w:rsidRDefault="00EB0524" w:rsidP="00EB0524">
      <w:pPr>
        <w:rPr>
          <w:b/>
          <w:u w:val="single"/>
        </w:rPr>
      </w:pPr>
      <w:r w:rsidRPr="001D79E7">
        <w:rPr>
          <w:b/>
          <w:u w:val="single"/>
        </w:rPr>
        <w:t>Meeting Materials</w:t>
      </w:r>
    </w:p>
    <w:p w14:paraId="51370D60" w14:textId="77777777" w:rsidR="00EB0524" w:rsidRPr="001D79E7" w:rsidRDefault="00EB0524" w:rsidP="00EB0524">
      <w:pPr>
        <w:jc w:val="both"/>
      </w:pPr>
    </w:p>
    <w:p w14:paraId="480908AC" w14:textId="5D75A880" w:rsidR="00EB0524" w:rsidRPr="001D79E7" w:rsidRDefault="00EB0524" w:rsidP="00280B6F">
      <w:pPr>
        <w:jc w:val="both"/>
      </w:pPr>
      <w:r w:rsidRPr="001D79E7">
        <w:t>Agenda</w:t>
      </w:r>
      <w:r w:rsidRPr="001D79E7">
        <w:tab/>
      </w:r>
      <w:r w:rsidRPr="001D79E7">
        <w:tab/>
      </w:r>
      <w:r w:rsidRPr="001D79E7">
        <w:tab/>
      </w:r>
      <w:r w:rsidRPr="001D79E7">
        <w:tab/>
      </w:r>
      <w:r w:rsidRPr="001D79E7">
        <w:tab/>
      </w:r>
      <w:r w:rsidR="001D79E7">
        <w:tab/>
      </w:r>
      <w:r w:rsidRPr="001D79E7">
        <w:t>On File</w:t>
      </w:r>
      <w:r w:rsidR="007167B1" w:rsidRPr="001D79E7">
        <w:t xml:space="preserve"> in The Board of Selectmen’s Office</w:t>
      </w:r>
    </w:p>
    <w:p w14:paraId="0E9C8CD4" w14:textId="77777777" w:rsidR="005455CA" w:rsidRDefault="005455CA" w:rsidP="001D1DBC">
      <w:r>
        <w:t>Evaluation sheet for each candidate</w:t>
      </w:r>
      <w:r>
        <w:tab/>
      </w:r>
      <w:r>
        <w:tab/>
      </w:r>
      <w:r>
        <w:tab/>
      </w:r>
      <w:r w:rsidRPr="001D79E7">
        <w:t>On File in The Board of Selectmen’s Office</w:t>
      </w:r>
    </w:p>
    <w:p w14:paraId="191A9F64" w14:textId="01AE90CF" w:rsidR="007167B1" w:rsidRDefault="005455CA" w:rsidP="001D1DBC">
      <w:r>
        <w:t>Total ranked score sheet - candidates</w:t>
      </w:r>
      <w:r>
        <w:tab/>
      </w:r>
      <w:r>
        <w:tab/>
      </w:r>
      <w:r>
        <w:tab/>
      </w:r>
      <w:r w:rsidRPr="001D79E7">
        <w:t>On File in The Board of Selectmen’s Office</w:t>
      </w:r>
      <w:r w:rsidR="00E664EE">
        <w:tab/>
      </w:r>
      <w:r w:rsidR="00E664EE">
        <w:tab/>
      </w:r>
      <w:r w:rsidR="00E664EE">
        <w:tab/>
      </w:r>
      <w:r w:rsidR="00E664EE">
        <w:tab/>
      </w:r>
      <w:r w:rsidR="00E664EE">
        <w:tab/>
      </w:r>
      <w:r w:rsidR="00E664EE">
        <w:tab/>
      </w:r>
    </w:p>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3768E"/>
    <w:multiLevelType w:val="hybridMultilevel"/>
    <w:tmpl w:val="F196BF2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23978"/>
    <w:multiLevelType w:val="hybridMultilevel"/>
    <w:tmpl w:val="32E01CA8"/>
    <w:lvl w:ilvl="0" w:tplc="ACA4C22C">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46071"/>
    <w:multiLevelType w:val="hybridMultilevel"/>
    <w:tmpl w:val="8D86D44A"/>
    <w:lvl w:ilvl="0" w:tplc="0409000F">
      <w:start w:val="1"/>
      <w:numFmt w:val="decimal"/>
      <w:lvlText w:val="%1."/>
      <w:lvlJc w:val="left"/>
      <w:pPr>
        <w:ind w:left="1080" w:hanging="360"/>
      </w:pPr>
      <w:rPr>
        <w:rFont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8"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0"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35"/>
  </w:num>
  <w:num w:numId="2">
    <w:abstractNumId w:val="38"/>
  </w:num>
  <w:num w:numId="3">
    <w:abstractNumId w:val="20"/>
  </w:num>
  <w:num w:numId="4">
    <w:abstractNumId w:val="1"/>
  </w:num>
  <w:num w:numId="5">
    <w:abstractNumId w:val="19"/>
  </w:num>
  <w:num w:numId="6">
    <w:abstractNumId w:val="16"/>
  </w:num>
  <w:num w:numId="7">
    <w:abstractNumId w:val="33"/>
  </w:num>
  <w:num w:numId="8">
    <w:abstractNumId w:val="12"/>
  </w:num>
  <w:num w:numId="9">
    <w:abstractNumId w:val="17"/>
  </w:num>
  <w:num w:numId="10">
    <w:abstractNumId w:val="34"/>
  </w:num>
  <w:num w:numId="11">
    <w:abstractNumId w:val="8"/>
  </w:num>
  <w:num w:numId="12">
    <w:abstractNumId w:val="28"/>
  </w:num>
  <w:num w:numId="13">
    <w:abstractNumId w:val="21"/>
  </w:num>
  <w:num w:numId="14">
    <w:abstractNumId w:val="7"/>
  </w:num>
  <w:num w:numId="15">
    <w:abstractNumId w:val="13"/>
  </w:num>
  <w:num w:numId="16">
    <w:abstractNumId w:val="26"/>
  </w:num>
  <w:num w:numId="17">
    <w:abstractNumId w:val="32"/>
  </w:num>
  <w:num w:numId="18">
    <w:abstractNumId w:val="18"/>
  </w:num>
  <w:num w:numId="19">
    <w:abstractNumId w:val="37"/>
  </w:num>
  <w:num w:numId="20">
    <w:abstractNumId w:val="2"/>
  </w:num>
  <w:num w:numId="21">
    <w:abstractNumId w:val="11"/>
  </w:num>
  <w:num w:numId="22">
    <w:abstractNumId w:val="6"/>
  </w:num>
  <w:num w:numId="23">
    <w:abstractNumId w:val="40"/>
  </w:num>
  <w:num w:numId="24">
    <w:abstractNumId w:val="31"/>
  </w:num>
  <w:num w:numId="25">
    <w:abstractNumId w:val="10"/>
  </w:num>
  <w:num w:numId="26">
    <w:abstractNumId w:val="25"/>
  </w:num>
  <w:num w:numId="27">
    <w:abstractNumId w:val="3"/>
  </w:num>
  <w:num w:numId="28">
    <w:abstractNumId w:val="36"/>
  </w:num>
  <w:num w:numId="29">
    <w:abstractNumId w:val="23"/>
  </w:num>
  <w:num w:numId="30">
    <w:abstractNumId w:val="5"/>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
  </w:num>
  <w:num w:numId="36">
    <w:abstractNumId w:val="30"/>
  </w:num>
  <w:num w:numId="37">
    <w:abstractNumId w:val="39"/>
  </w:num>
  <w:num w:numId="38">
    <w:abstractNumId w:val="0"/>
  </w:num>
  <w:num w:numId="39">
    <w:abstractNumId w:val="41"/>
  </w:num>
  <w:num w:numId="40">
    <w:abstractNumId w:val="29"/>
  </w:num>
  <w:num w:numId="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 w:numId="4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61E29"/>
    <w:rsid w:val="00064FB5"/>
    <w:rsid w:val="00076BB5"/>
    <w:rsid w:val="00080571"/>
    <w:rsid w:val="00087229"/>
    <w:rsid w:val="000B3E0A"/>
    <w:rsid w:val="000B7198"/>
    <w:rsid w:val="000C14CE"/>
    <w:rsid w:val="000C77DA"/>
    <w:rsid w:val="000D5C0A"/>
    <w:rsid w:val="000E3EC1"/>
    <w:rsid w:val="000F0A1B"/>
    <w:rsid w:val="00105A6D"/>
    <w:rsid w:val="00111B85"/>
    <w:rsid w:val="001158A4"/>
    <w:rsid w:val="00120FFF"/>
    <w:rsid w:val="001223DE"/>
    <w:rsid w:val="00136815"/>
    <w:rsid w:val="001374A4"/>
    <w:rsid w:val="0014087A"/>
    <w:rsid w:val="001427C3"/>
    <w:rsid w:val="00144697"/>
    <w:rsid w:val="00147A7A"/>
    <w:rsid w:val="0015486E"/>
    <w:rsid w:val="00170FD3"/>
    <w:rsid w:val="0017245A"/>
    <w:rsid w:val="001757F3"/>
    <w:rsid w:val="001A002C"/>
    <w:rsid w:val="001A5FF5"/>
    <w:rsid w:val="001B5B1A"/>
    <w:rsid w:val="001B6DD5"/>
    <w:rsid w:val="001B7EBA"/>
    <w:rsid w:val="001D1DBC"/>
    <w:rsid w:val="001D37B1"/>
    <w:rsid w:val="001D55C2"/>
    <w:rsid w:val="001D75B6"/>
    <w:rsid w:val="001D79E7"/>
    <w:rsid w:val="001F4CE3"/>
    <w:rsid w:val="002043AA"/>
    <w:rsid w:val="00211FC0"/>
    <w:rsid w:val="00224EAB"/>
    <w:rsid w:val="002258FF"/>
    <w:rsid w:val="00226235"/>
    <w:rsid w:val="002424F0"/>
    <w:rsid w:val="00254367"/>
    <w:rsid w:val="002562CF"/>
    <w:rsid w:val="00264693"/>
    <w:rsid w:val="00264F11"/>
    <w:rsid w:val="00280B6F"/>
    <w:rsid w:val="00290C3C"/>
    <w:rsid w:val="00295E70"/>
    <w:rsid w:val="002A251C"/>
    <w:rsid w:val="002A2AF6"/>
    <w:rsid w:val="002A55A8"/>
    <w:rsid w:val="002B2E51"/>
    <w:rsid w:val="002B4168"/>
    <w:rsid w:val="002B5178"/>
    <w:rsid w:val="002B6B94"/>
    <w:rsid w:val="002C5E95"/>
    <w:rsid w:val="002C6018"/>
    <w:rsid w:val="002C6EE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F13AE"/>
    <w:rsid w:val="003F4974"/>
    <w:rsid w:val="003F5247"/>
    <w:rsid w:val="003F61B8"/>
    <w:rsid w:val="004006F8"/>
    <w:rsid w:val="00403FFF"/>
    <w:rsid w:val="00414418"/>
    <w:rsid w:val="004177F0"/>
    <w:rsid w:val="00427E80"/>
    <w:rsid w:val="00445FD4"/>
    <w:rsid w:val="00447817"/>
    <w:rsid w:val="00460D0F"/>
    <w:rsid w:val="00470C47"/>
    <w:rsid w:val="00471140"/>
    <w:rsid w:val="004752FB"/>
    <w:rsid w:val="00483D44"/>
    <w:rsid w:val="004C44A0"/>
    <w:rsid w:val="004D0D16"/>
    <w:rsid w:val="00500A51"/>
    <w:rsid w:val="005055EC"/>
    <w:rsid w:val="00506C6E"/>
    <w:rsid w:val="00511527"/>
    <w:rsid w:val="00521369"/>
    <w:rsid w:val="0052367B"/>
    <w:rsid w:val="00524537"/>
    <w:rsid w:val="005259F7"/>
    <w:rsid w:val="005267F3"/>
    <w:rsid w:val="0053185C"/>
    <w:rsid w:val="00536618"/>
    <w:rsid w:val="0053739C"/>
    <w:rsid w:val="00537F0E"/>
    <w:rsid w:val="00545150"/>
    <w:rsid w:val="005455CA"/>
    <w:rsid w:val="00576B6F"/>
    <w:rsid w:val="00583A36"/>
    <w:rsid w:val="005A0EB8"/>
    <w:rsid w:val="005A39AA"/>
    <w:rsid w:val="005B02E0"/>
    <w:rsid w:val="005B6D84"/>
    <w:rsid w:val="005B6EF6"/>
    <w:rsid w:val="005C1971"/>
    <w:rsid w:val="005D0D68"/>
    <w:rsid w:val="005F3504"/>
    <w:rsid w:val="005F6692"/>
    <w:rsid w:val="0060745D"/>
    <w:rsid w:val="00614F1C"/>
    <w:rsid w:val="00617070"/>
    <w:rsid w:val="00627551"/>
    <w:rsid w:val="00630D5C"/>
    <w:rsid w:val="00633D32"/>
    <w:rsid w:val="00634B71"/>
    <w:rsid w:val="006356F3"/>
    <w:rsid w:val="00637461"/>
    <w:rsid w:val="006433B8"/>
    <w:rsid w:val="0065702A"/>
    <w:rsid w:val="006637BB"/>
    <w:rsid w:val="00686C49"/>
    <w:rsid w:val="0069000F"/>
    <w:rsid w:val="006A18B0"/>
    <w:rsid w:val="006A3E1E"/>
    <w:rsid w:val="006B5F89"/>
    <w:rsid w:val="006B745E"/>
    <w:rsid w:val="006B7521"/>
    <w:rsid w:val="006C48BE"/>
    <w:rsid w:val="006E2B2B"/>
    <w:rsid w:val="00703168"/>
    <w:rsid w:val="00704B70"/>
    <w:rsid w:val="00706C3A"/>
    <w:rsid w:val="007167B1"/>
    <w:rsid w:val="0072481B"/>
    <w:rsid w:val="007315CA"/>
    <w:rsid w:val="00731AAA"/>
    <w:rsid w:val="007404CF"/>
    <w:rsid w:val="007440DF"/>
    <w:rsid w:val="007518A7"/>
    <w:rsid w:val="00771493"/>
    <w:rsid w:val="00774FC6"/>
    <w:rsid w:val="00781CBB"/>
    <w:rsid w:val="00790896"/>
    <w:rsid w:val="00792A30"/>
    <w:rsid w:val="00792C08"/>
    <w:rsid w:val="0079734E"/>
    <w:rsid w:val="007B1DC2"/>
    <w:rsid w:val="007C18CA"/>
    <w:rsid w:val="007D15F2"/>
    <w:rsid w:val="007D3402"/>
    <w:rsid w:val="007E1C4C"/>
    <w:rsid w:val="007E4F6D"/>
    <w:rsid w:val="00801D24"/>
    <w:rsid w:val="008131CC"/>
    <w:rsid w:val="0081739C"/>
    <w:rsid w:val="00826B68"/>
    <w:rsid w:val="00831A65"/>
    <w:rsid w:val="00834338"/>
    <w:rsid w:val="00842D46"/>
    <w:rsid w:val="00843D88"/>
    <w:rsid w:val="008827C4"/>
    <w:rsid w:val="00886547"/>
    <w:rsid w:val="00897759"/>
    <w:rsid w:val="008B55D2"/>
    <w:rsid w:val="008D5E51"/>
    <w:rsid w:val="00902BA4"/>
    <w:rsid w:val="00906043"/>
    <w:rsid w:val="009134F7"/>
    <w:rsid w:val="00926013"/>
    <w:rsid w:val="00931361"/>
    <w:rsid w:val="00934343"/>
    <w:rsid w:val="00941557"/>
    <w:rsid w:val="0094429B"/>
    <w:rsid w:val="00945751"/>
    <w:rsid w:val="0094578D"/>
    <w:rsid w:val="00945BAC"/>
    <w:rsid w:val="0097705C"/>
    <w:rsid w:val="00982DDC"/>
    <w:rsid w:val="00984DC9"/>
    <w:rsid w:val="00990785"/>
    <w:rsid w:val="009C3819"/>
    <w:rsid w:val="009D00DB"/>
    <w:rsid w:val="009D0144"/>
    <w:rsid w:val="009D028C"/>
    <w:rsid w:val="009E09BC"/>
    <w:rsid w:val="009E49B7"/>
    <w:rsid w:val="009F6353"/>
    <w:rsid w:val="00A0424B"/>
    <w:rsid w:val="00A04EB6"/>
    <w:rsid w:val="00A22E2D"/>
    <w:rsid w:val="00A34EE1"/>
    <w:rsid w:val="00A4010D"/>
    <w:rsid w:val="00A4362F"/>
    <w:rsid w:val="00A45959"/>
    <w:rsid w:val="00A46844"/>
    <w:rsid w:val="00A52988"/>
    <w:rsid w:val="00A63C7F"/>
    <w:rsid w:val="00A758B2"/>
    <w:rsid w:val="00A914F4"/>
    <w:rsid w:val="00A96DA2"/>
    <w:rsid w:val="00AA372F"/>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35389"/>
    <w:rsid w:val="00B477C8"/>
    <w:rsid w:val="00B54570"/>
    <w:rsid w:val="00B56637"/>
    <w:rsid w:val="00B631AC"/>
    <w:rsid w:val="00B63844"/>
    <w:rsid w:val="00B934E4"/>
    <w:rsid w:val="00BA334B"/>
    <w:rsid w:val="00BA3639"/>
    <w:rsid w:val="00BC5224"/>
    <w:rsid w:val="00C01A7E"/>
    <w:rsid w:val="00C01F9A"/>
    <w:rsid w:val="00C028CE"/>
    <w:rsid w:val="00C0680D"/>
    <w:rsid w:val="00C07A43"/>
    <w:rsid w:val="00C123E8"/>
    <w:rsid w:val="00C13033"/>
    <w:rsid w:val="00C151DF"/>
    <w:rsid w:val="00C16ADC"/>
    <w:rsid w:val="00C171C8"/>
    <w:rsid w:val="00C206C7"/>
    <w:rsid w:val="00C37A6A"/>
    <w:rsid w:val="00C61193"/>
    <w:rsid w:val="00C62DEB"/>
    <w:rsid w:val="00C86052"/>
    <w:rsid w:val="00C87697"/>
    <w:rsid w:val="00C925F7"/>
    <w:rsid w:val="00C92E50"/>
    <w:rsid w:val="00CA1CEB"/>
    <w:rsid w:val="00CB1AB2"/>
    <w:rsid w:val="00CB2CCE"/>
    <w:rsid w:val="00CB3306"/>
    <w:rsid w:val="00CB5075"/>
    <w:rsid w:val="00CC0110"/>
    <w:rsid w:val="00CC4D4A"/>
    <w:rsid w:val="00CC77B5"/>
    <w:rsid w:val="00CC7C6C"/>
    <w:rsid w:val="00CD005F"/>
    <w:rsid w:val="00CE3503"/>
    <w:rsid w:val="00D10B8E"/>
    <w:rsid w:val="00D16D71"/>
    <w:rsid w:val="00D16FE5"/>
    <w:rsid w:val="00D2742B"/>
    <w:rsid w:val="00D27BF7"/>
    <w:rsid w:val="00D27E41"/>
    <w:rsid w:val="00D318E6"/>
    <w:rsid w:val="00D37698"/>
    <w:rsid w:val="00D37BBE"/>
    <w:rsid w:val="00D42B3C"/>
    <w:rsid w:val="00D442DD"/>
    <w:rsid w:val="00D44B67"/>
    <w:rsid w:val="00D60A9B"/>
    <w:rsid w:val="00D61BB3"/>
    <w:rsid w:val="00D62B3D"/>
    <w:rsid w:val="00D85009"/>
    <w:rsid w:val="00D934B3"/>
    <w:rsid w:val="00DA4F08"/>
    <w:rsid w:val="00DA77CD"/>
    <w:rsid w:val="00DB113B"/>
    <w:rsid w:val="00DB1DD6"/>
    <w:rsid w:val="00DC4F50"/>
    <w:rsid w:val="00DC7F93"/>
    <w:rsid w:val="00DD1FDB"/>
    <w:rsid w:val="00DD65A2"/>
    <w:rsid w:val="00DE3F70"/>
    <w:rsid w:val="00E07501"/>
    <w:rsid w:val="00E1257C"/>
    <w:rsid w:val="00E17A4D"/>
    <w:rsid w:val="00E310F0"/>
    <w:rsid w:val="00E433D0"/>
    <w:rsid w:val="00E5073B"/>
    <w:rsid w:val="00E51578"/>
    <w:rsid w:val="00E62011"/>
    <w:rsid w:val="00E63502"/>
    <w:rsid w:val="00E663BC"/>
    <w:rsid w:val="00E664EE"/>
    <w:rsid w:val="00E74DC5"/>
    <w:rsid w:val="00E83BE9"/>
    <w:rsid w:val="00E90B54"/>
    <w:rsid w:val="00EA1538"/>
    <w:rsid w:val="00EB0524"/>
    <w:rsid w:val="00EB12AA"/>
    <w:rsid w:val="00EC389E"/>
    <w:rsid w:val="00EC7D9B"/>
    <w:rsid w:val="00ED4D1A"/>
    <w:rsid w:val="00ED641A"/>
    <w:rsid w:val="00EF2906"/>
    <w:rsid w:val="00EF4285"/>
    <w:rsid w:val="00EF7676"/>
    <w:rsid w:val="00F032ED"/>
    <w:rsid w:val="00F22C63"/>
    <w:rsid w:val="00F24B48"/>
    <w:rsid w:val="00F37597"/>
    <w:rsid w:val="00F5617D"/>
    <w:rsid w:val="00F5666E"/>
    <w:rsid w:val="00F6742F"/>
    <w:rsid w:val="00F74005"/>
    <w:rsid w:val="00F74369"/>
    <w:rsid w:val="00F76A0C"/>
    <w:rsid w:val="00FA7AAF"/>
    <w:rsid w:val="00FB145B"/>
    <w:rsid w:val="00FC0B0D"/>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08342222">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4</cp:revision>
  <cp:lastPrinted>2021-01-11T20:46:00Z</cp:lastPrinted>
  <dcterms:created xsi:type="dcterms:W3CDTF">2021-12-13T23:59:00Z</dcterms:created>
  <dcterms:modified xsi:type="dcterms:W3CDTF">2021-12-14T00:30:00Z</dcterms:modified>
</cp:coreProperties>
</file>